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8D6" w:rsidRDefault="00CB68D6" w:rsidP="00CB68D6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bookmarkStart w:id="0" w:name="_GoBack"/>
      <w:bookmarkEnd w:id="0"/>
      <w:r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雲林縣</w:t>
      </w:r>
      <w:r w:rsidR="00412A9E"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10</w:t>
      </w:r>
      <w:r w:rsidR="00141FCB">
        <w:rPr>
          <w:rFonts w:ascii="標楷體" w:eastAsia="標楷體" w:hAnsi="標楷體" w:hint="eastAsia"/>
          <w:color w:val="000000" w:themeColor="text1"/>
          <w:sz w:val="36"/>
          <w:szCs w:val="36"/>
        </w:rPr>
        <w:t>9</w:t>
      </w:r>
      <w:r w:rsidR="00220BDF"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年全縣運動會太極拳</w:t>
      </w:r>
      <w:r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競賽技術規程</w:t>
      </w:r>
    </w:p>
    <w:p w:rsidR="00126CE0" w:rsidRPr="005D6543" w:rsidRDefault="00126CE0" w:rsidP="00CB68D6">
      <w:pPr>
        <w:jc w:val="center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    </w:t>
      </w:r>
      <w:r w:rsidR="005D6543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                </w:t>
      </w:r>
      <w:r w:rsidRPr="005D6543">
        <w:rPr>
          <w:rFonts w:ascii="標楷體" w:eastAsia="標楷體" w:hAnsi="標楷體" w:hint="eastAsia"/>
          <w:color w:val="FF0000"/>
          <w:sz w:val="36"/>
          <w:szCs w:val="36"/>
        </w:rPr>
        <w:t xml:space="preserve"> </w:t>
      </w:r>
      <w:r w:rsidR="005D6543" w:rsidRPr="005D6543">
        <w:rPr>
          <w:rFonts w:ascii="標楷體" w:eastAsia="標楷體" w:hAnsi="標楷體" w:hint="eastAsia"/>
          <w:color w:val="FF0000"/>
        </w:rPr>
        <w:t>(更正比賽地點</w:t>
      </w:r>
      <w:r w:rsidRPr="005D6543">
        <w:rPr>
          <w:rFonts w:ascii="標楷體" w:eastAsia="標楷體" w:hAnsi="標楷體" w:hint="eastAsia"/>
          <w:color w:val="FF0000"/>
        </w:rPr>
        <w:t xml:space="preserve"> </w:t>
      </w:r>
      <w:r w:rsidR="005D6543" w:rsidRPr="005D6543">
        <w:rPr>
          <w:rFonts w:ascii="標楷體" w:eastAsia="標楷體" w:hAnsi="標楷體" w:hint="eastAsia"/>
          <w:color w:val="FF0000"/>
        </w:rPr>
        <w:t>)</w:t>
      </w:r>
      <w:r w:rsidRPr="005D6543">
        <w:rPr>
          <w:rFonts w:ascii="標楷體" w:eastAsia="標楷體" w:hAnsi="標楷體" w:hint="eastAsia"/>
          <w:color w:val="FF0000"/>
        </w:rPr>
        <w:t xml:space="preserve"> </w:t>
      </w:r>
      <w:r w:rsidRPr="005D6543">
        <w:rPr>
          <w:rFonts w:ascii="標楷體" w:eastAsia="標楷體" w:hAnsi="標楷體" w:hint="eastAsia"/>
          <w:color w:val="000000" w:themeColor="text1"/>
        </w:rPr>
        <w:t xml:space="preserve">   </w:t>
      </w:r>
    </w:p>
    <w:p w:rsidR="00CB68D6" w:rsidRPr="00ED7FFD" w:rsidRDefault="00CB68D6" w:rsidP="00CB68D6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一、</w:t>
      </w:r>
      <w:r w:rsidR="008D6CD8" w:rsidRPr="00ED7FFD">
        <w:rPr>
          <w:rFonts w:ascii="標楷體" w:eastAsia="標楷體" w:hAnsi="標楷體" w:hint="eastAsia"/>
          <w:color w:val="000000" w:themeColor="text1"/>
        </w:rPr>
        <w:t>目    的</w:t>
      </w:r>
      <w:r w:rsidRPr="00ED7FFD">
        <w:rPr>
          <w:rFonts w:ascii="標楷體" w:eastAsia="標楷體" w:hAnsi="標楷體" w:hint="eastAsia"/>
          <w:color w:val="000000" w:themeColor="text1"/>
        </w:rPr>
        <w:t>：提倡國民動態休閒活動，培育全民運動習慣，增進</w:t>
      </w:r>
      <w:proofErr w:type="gramStart"/>
      <w:r w:rsidRPr="00ED7FFD">
        <w:rPr>
          <w:rFonts w:ascii="標楷體" w:eastAsia="標楷體" w:hAnsi="標楷體" w:hint="eastAsia"/>
          <w:color w:val="000000" w:themeColor="text1"/>
        </w:rPr>
        <w:t>選手拳藝技能</w:t>
      </w:r>
      <w:proofErr w:type="gramEnd"/>
      <w:r w:rsidRPr="00ED7FFD">
        <w:rPr>
          <w:rFonts w:ascii="標楷體" w:eastAsia="標楷體" w:hAnsi="標楷體" w:hint="eastAsia"/>
          <w:color w:val="000000" w:themeColor="text1"/>
        </w:rPr>
        <w:t>，提昇全國運動會競賽品質</w:t>
      </w:r>
    </w:p>
    <w:p w:rsidR="0011555C" w:rsidRPr="00ED7FFD" w:rsidRDefault="0011555C" w:rsidP="00CB68D6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二、主辦單位：雲林縣政府</w:t>
      </w:r>
    </w:p>
    <w:p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</w:t>
      </w:r>
      <w:r w:rsidR="0011555C" w:rsidRPr="00ED7FFD">
        <w:rPr>
          <w:rFonts w:ascii="標楷體" w:eastAsia="標楷體" w:hAnsi="標楷體" w:hint="eastAsia"/>
          <w:color w:val="000000" w:themeColor="text1"/>
        </w:rPr>
        <w:t>三</w:t>
      </w:r>
      <w:r w:rsidRPr="00ED7FFD">
        <w:rPr>
          <w:rFonts w:ascii="標楷體" w:eastAsia="標楷體" w:hAnsi="標楷體" w:hint="eastAsia"/>
          <w:color w:val="000000" w:themeColor="text1"/>
        </w:rPr>
        <w:t>、</w:t>
      </w:r>
      <w:r w:rsidR="0011555C" w:rsidRPr="00ED7FFD">
        <w:rPr>
          <w:rFonts w:ascii="標楷體" w:eastAsia="標楷體" w:hAnsi="標楷體" w:hint="eastAsia"/>
          <w:color w:val="000000" w:themeColor="text1"/>
        </w:rPr>
        <w:t>承辦</w:t>
      </w:r>
      <w:r w:rsidRPr="00ED7FFD">
        <w:rPr>
          <w:rFonts w:ascii="標楷體" w:eastAsia="標楷體" w:hAnsi="標楷體" w:hint="eastAsia"/>
          <w:color w:val="000000" w:themeColor="text1"/>
        </w:rPr>
        <w:t>單位：雲林縣體育會太極拳委員會</w:t>
      </w:r>
    </w:p>
    <w:p w:rsidR="00CB68D6" w:rsidRPr="00ED7FFD" w:rsidRDefault="0011555C" w:rsidP="00CB68D6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四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、比賽時間：中華民國</w:t>
      </w:r>
      <w:r w:rsidR="00412A9E" w:rsidRPr="00ED7FFD">
        <w:rPr>
          <w:rFonts w:ascii="標楷體" w:eastAsia="標楷體" w:hAnsi="標楷體" w:hint="eastAsia"/>
          <w:color w:val="000000" w:themeColor="text1"/>
        </w:rPr>
        <w:t>10</w:t>
      </w:r>
      <w:r w:rsidR="00141FCB">
        <w:rPr>
          <w:rFonts w:ascii="標楷體" w:eastAsia="標楷體" w:hAnsi="標楷體" w:hint="eastAsia"/>
          <w:color w:val="000000" w:themeColor="text1"/>
        </w:rPr>
        <w:t>9</w:t>
      </w:r>
      <w:r w:rsidR="00CB68D6" w:rsidRPr="00ED7FFD">
        <w:rPr>
          <w:rFonts w:ascii="標楷體" w:eastAsia="標楷體" w:hAnsi="標楷體" w:hint="eastAsia"/>
          <w:color w:val="000000" w:themeColor="text1"/>
        </w:rPr>
        <w:t>年</w:t>
      </w:r>
      <w:r w:rsidR="00141FCB">
        <w:rPr>
          <w:rFonts w:ascii="標楷體" w:eastAsia="標楷體" w:hAnsi="標楷體" w:hint="eastAsia"/>
          <w:color w:val="000000" w:themeColor="text1"/>
        </w:rPr>
        <w:t>8</w:t>
      </w:r>
      <w:r w:rsidR="00CB68D6" w:rsidRPr="00ED7FFD">
        <w:rPr>
          <w:rFonts w:ascii="標楷體" w:eastAsia="標楷體" w:hAnsi="標楷體" w:hint="eastAsia"/>
          <w:color w:val="000000" w:themeColor="text1"/>
        </w:rPr>
        <w:t>月</w:t>
      </w:r>
      <w:r w:rsidR="00141FCB">
        <w:rPr>
          <w:rFonts w:ascii="標楷體" w:eastAsia="標楷體" w:hAnsi="標楷體" w:hint="eastAsia"/>
          <w:color w:val="000000" w:themeColor="text1"/>
        </w:rPr>
        <w:t>15</w:t>
      </w:r>
      <w:r w:rsidR="00CB68D6" w:rsidRPr="00ED7FFD">
        <w:rPr>
          <w:rFonts w:ascii="標楷體" w:eastAsia="標楷體" w:hAnsi="標楷體" w:hint="eastAsia"/>
          <w:color w:val="000000" w:themeColor="text1"/>
        </w:rPr>
        <w:t>日</w:t>
      </w:r>
      <w:r w:rsidR="00412A9E" w:rsidRPr="00ED7FFD">
        <w:rPr>
          <w:rFonts w:ascii="標楷體" w:eastAsia="標楷體" w:hAnsi="標楷體" w:hint="eastAsia"/>
          <w:color w:val="000000" w:themeColor="text1"/>
        </w:rPr>
        <w:t>（星期六）</w:t>
      </w:r>
      <w:r w:rsidR="00220BDF" w:rsidRPr="00ED7FFD">
        <w:rPr>
          <w:rFonts w:ascii="標楷體" w:eastAsia="標楷體" w:hAnsi="標楷體" w:hint="eastAsia"/>
          <w:color w:val="000000" w:themeColor="text1"/>
        </w:rPr>
        <w:t>一</w:t>
      </w:r>
      <w:r w:rsidR="00CB68D6" w:rsidRPr="00ED7FFD">
        <w:rPr>
          <w:rFonts w:ascii="標楷體" w:eastAsia="標楷體" w:hAnsi="標楷體" w:hint="eastAsia"/>
          <w:color w:val="000000" w:themeColor="text1"/>
        </w:rPr>
        <w:t>天</w:t>
      </w:r>
      <w:r w:rsidR="00A234F4" w:rsidRPr="00ED7FFD">
        <w:rPr>
          <w:rFonts w:ascii="標楷體" w:eastAsia="標楷體" w:hAnsi="標楷體" w:hint="eastAsia"/>
          <w:color w:val="000000" w:themeColor="text1"/>
        </w:rPr>
        <w:t>(上午9時開始)</w:t>
      </w:r>
    </w:p>
    <w:p w:rsidR="00CB68D6" w:rsidRPr="00ED7FFD" w:rsidRDefault="0011555C" w:rsidP="00220BDF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</w:t>
      </w:r>
      <w:r w:rsidRPr="00ED7FFD">
        <w:rPr>
          <w:rFonts w:ascii="標楷體" w:eastAsia="標楷體" w:hAnsi="標楷體" w:hint="eastAsia"/>
          <w:color w:val="C00000"/>
        </w:rPr>
        <w:t>五</w:t>
      </w:r>
      <w:r w:rsidR="00CB68D6" w:rsidRPr="00ED7FFD">
        <w:rPr>
          <w:rFonts w:ascii="標楷體" w:eastAsia="標楷體" w:hAnsi="標楷體" w:hint="eastAsia"/>
          <w:color w:val="C00000"/>
        </w:rPr>
        <w:t>、比賽地點：</w:t>
      </w:r>
      <w:r w:rsidR="00567F68" w:rsidRPr="00FF79DC">
        <w:rPr>
          <w:rFonts w:ascii="標楷體" w:eastAsia="標楷體" w:hAnsi="標楷體" w:hint="eastAsia"/>
          <w:color w:val="FF0000"/>
        </w:rPr>
        <w:t>雲林縣立雲林國民中學-學生活動中心（斗六市明德路599號</w:t>
      </w:r>
      <w:r w:rsidR="00567F68" w:rsidRPr="00FF79DC">
        <w:rPr>
          <w:rFonts w:ascii="標楷體" w:eastAsia="標楷體" w:hAnsi="標楷體"/>
          <w:color w:val="FF0000"/>
        </w:rPr>
        <w:t>）</w:t>
      </w:r>
    </w:p>
    <w:p w:rsidR="00CB68D6" w:rsidRPr="00ED7FFD" w:rsidRDefault="0011555C" w:rsidP="00CB68D6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六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、參賽資格：</w:t>
      </w:r>
    </w:p>
    <w:p w:rsidR="00CB68D6" w:rsidRPr="00ED7FFD" w:rsidRDefault="00CB68D6" w:rsidP="00412A9E">
      <w:pPr>
        <w:spacing w:line="400" w:lineRule="exact"/>
        <w:ind w:firstLineChars="300" w:firstLine="72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1.以鄉鎮市公所為報名單位</w:t>
      </w:r>
      <w:r w:rsidR="00412A9E" w:rsidRPr="00ED7FFD">
        <w:rPr>
          <w:rFonts w:ascii="標楷體" w:eastAsia="標楷體" w:hAnsi="標楷體" w:hint="eastAsia"/>
          <w:color w:val="000000" w:themeColor="text1"/>
        </w:rPr>
        <w:t>。</w:t>
      </w:r>
    </w:p>
    <w:p w:rsidR="00CB68D6" w:rsidRPr="00ED7FFD" w:rsidRDefault="00CB68D6" w:rsidP="00CB68D6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2.</w:t>
      </w:r>
      <w:r w:rsidR="00167C84" w:rsidRPr="00ED7FFD">
        <w:rPr>
          <w:rFonts w:ascii="標楷體" w:eastAsia="標楷體" w:hAnsi="標楷體" w:hint="eastAsia"/>
          <w:color w:val="000000" w:themeColor="text1"/>
        </w:rPr>
        <w:t>戶籍規定：凡中華民國國民</w:t>
      </w:r>
      <w:r w:rsidR="009C3692" w:rsidRPr="00ED7FFD">
        <w:rPr>
          <w:rFonts w:ascii="標楷體" w:eastAsia="標楷體" w:hAnsi="標楷體" w:hint="eastAsia"/>
          <w:color w:val="000000" w:themeColor="text1"/>
        </w:rPr>
        <w:t>於</w:t>
      </w:r>
      <w:r w:rsidR="00412A9E" w:rsidRPr="00ED7FFD">
        <w:rPr>
          <w:rFonts w:ascii="標楷體" w:eastAsia="標楷體" w:hAnsi="標楷體" w:hint="eastAsia"/>
          <w:color w:val="000000" w:themeColor="text1"/>
        </w:rPr>
        <w:t>10</w:t>
      </w:r>
      <w:r w:rsidR="00141FCB">
        <w:rPr>
          <w:rFonts w:ascii="標楷體" w:eastAsia="標楷體" w:hAnsi="標楷體" w:hint="eastAsia"/>
          <w:color w:val="000000" w:themeColor="text1"/>
        </w:rPr>
        <w:t>9</w:t>
      </w:r>
      <w:r w:rsidR="00167C84" w:rsidRPr="00ED7FFD">
        <w:rPr>
          <w:rFonts w:ascii="標楷體" w:eastAsia="標楷體" w:hAnsi="標楷體" w:hint="eastAsia"/>
          <w:color w:val="000000" w:themeColor="text1"/>
        </w:rPr>
        <w:t>年</w:t>
      </w:r>
      <w:r w:rsidR="00373921" w:rsidRPr="00ED7FFD">
        <w:rPr>
          <w:rFonts w:ascii="標楷體" w:eastAsia="標楷體" w:hAnsi="標楷體" w:hint="eastAsia"/>
          <w:color w:val="000000" w:themeColor="text1"/>
        </w:rPr>
        <w:t>1</w:t>
      </w:r>
      <w:r w:rsidR="00167C84" w:rsidRPr="00ED7FFD">
        <w:rPr>
          <w:rFonts w:ascii="標楷體" w:eastAsia="標楷體" w:hAnsi="標楷體" w:hint="eastAsia"/>
          <w:color w:val="000000" w:themeColor="text1"/>
        </w:rPr>
        <w:t>月</w:t>
      </w:r>
      <w:r w:rsidR="00094126" w:rsidRPr="00ED7FFD">
        <w:rPr>
          <w:rFonts w:ascii="標楷體" w:eastAsia="標楷體" w:hAnsi="標楷體" w:hint="eastAsia"/>
          <w:color w:val="000000" w:themeColor="text1"/>
        </w:rPr>
        <w:t>30</w:t>
      </w:r>
      <w:r w:rsidR="00167C84" w:rsidRPr="00ED7FFD">
        <w:rPr>
          <w:rFonts w:ascii="標楷體" w:eastAsia="標楷體" w:hAnsi="標楷體" w:hint="eastAsia"/>
          <w:color w:val="000000" w:themeColor="text1"/>
        </w:rPr>
        <w:t>日前在雲林縣</w:t>
      </w:r>
      <w:r w:rsidR="009C3692" w:rsidRPr="00ED7FFD">
        <w:rPr>
          <w:rFonts w:ascii="標楷體" w:eastAsia="標楷體" w:hAnsi="標楷體" w:hint="eastAsia"/>
          <w:color w:val="000000" w:themeColor="text1"/>
        </w:rPr>
        <w:t>境內</w:t>
      </w:r>
      <w:r w:rsidR="00167C84" w:rsidRPr="00ED7FFD">
        <w:rPr>
          <w:rFonts w:ascii="標楷體" w:eastAsia="標楷體" w:hAnsi="標楷體" w:hint="eastAsia"/>
          <w:color w:val="000000" w:themeColor="text1"/>
        </w:rPr>
        <w:t>有設籍</w:t>
      </w:r>
      <w:r w:rsidR="009C3692" w:rsidRPr="00ED7FFD">
        <w:rPr>
          <w:rFonts w:ascii="標楷體" w:eastAsia="標楷體" w:hAnsi="標楷體" w:hint="eastAsia"/>
          <w:color w:val="000000" w:themeColor="text1"/>
        </w:rPr>
        <w:t>者</w:t>
      </w:r>
      <w:r w:rsidRPr="00ED7FFD">
        <w:rPr>
          <w:rFonts w:ascii="標楷體" w:eastAsia="標楷體" w:hAnsi="標楷體" w:hint="eastAsia"/>
          <w:color w:val="000000" w:themeColor="text1"/>
        </w:rPr>
        <w:t>。</w:t>
      </w:r>
    </w:p>
    <w:p w:rsidR="00CB68D6" w:rsidRPr="00ED7FFD" w:rsidRDefault="00CB68D6" w:rsidP="00CB68D6">
      <w:pPr>
        <w:ind w:leftChars="300" w:left="1920" w:hangingChars="500" w:hanging="12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3.參賽者身體健康，足以參加激烈運動者。</w:t>
      </w:r>
    </w:p>
    <w:p w:rsidR="00CB68D6" w:rsidRPr="00ED7FFD" w:rsidRDefault="00CB68D6" w:rsidP="00CB68D6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4.比賽時</w:t>
      </w:r>
      <w:r w:rsidR="00E1688A" w:rsidRPr="00ED7FFD">
        <w:rPr>
          <w:rFonts w:ascii="標楷體" w:eastAsia="標楷體" w:hAnsi="標楷體" w:hint="eastAsia"/>
          <w:color w:val="000000" w:themeColor="text1"/>
        </w:rPr>
        <w:t>選手</w:t>
      </w:r>
      <w:r w:rsidRPr="00ED7FFD">
        <w:rPr>
          <w:rFonts w:ascii="標楷體" w:eastAsia="標楷體" w:hAnsi="標楷體" w:hint="eastAsia"/>
          <w:color w:val="000000" w:themeColor="text1"/>
        </w:rPr>
        <w:t>應攜帶身份證</w:t>
      </w:r>
      <w:r w:rsidR="008D6CD8" w:rsidRPr="00ED7FFD">
        <w:rPr>
          <w:rFonts w:ascii="標楷體" w:eastAsia="標楷體" w:hAnsi="標楷體" w:hint="eastAsia"/>
          <w:color w:val="000000" w:themeColor="text1"/>
        </w:rPr>
        <w:t>正本</w:t>
      </w:r>
      <w:r w:rsidRPr="00ED7FFD">
        <w:rPr>
          <w:rFonts w:ascii="標楷體" w:eastAsia="標楷體" w:hAnsi="標楷體" w:hint="eastAsia"/>
          <w:color w:val="000000" w:themeColor="text1"/>
        </w:rPr>
        <w:t>以備檢查。</w:t>
      </w:r>
    </w:p>
    <w:p w:rsidR="007058FE" w:rsidRPr="00ED7FFD" w:rsidRDefault="00CB68D6" w:rsidP="008D6CD8">
      <w:pPr>
        <w:ind w:left="960" w:hangingChars="400" w:hanging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    5.參賽年齡</w:t>
      </w:r>
      <w:r w:rsidR="007058FE" w:rsidRPr="00ED7FFD">
        <w:rPr>
          <w:rFonts w:ascii="標楷體" w:eastAsia="標楷體" w:hAnsi="標楷體" w:hint="eastAsia"/>
          <w:color w:val="000000" w:themeColor="text1"/>
        </w:rPr>
        <w:t>：</w:t>
      </w:r>
    </w:p>
    <w:p w:rsidR="00CB68D6" w:rsidRPr="00ED7FFD" w:rsidRDefault="00CB68D6" w:rsidP="007058FE">
      <w:pPr>
        <w:ind w:leftChars="400" w:left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套路需年滿12足歲（</w:t>
      </w:r>
      <w:r w:rsidRPr="00141FCB">
        <w:rPr>
          <w:rFonts w:ascii="標楷體" w:eastAsia="標楷體" w:hAnsi="標楷體" w:hint="eastAsia"/>
          <w:color w:val="FF0000"/>
        </w:rPr>
        <w:t>民國</w:t>
      </w:r>
      <w:r w:rsidR="00D44925" w:rsidRPr="00141FCB">
        <w:rPr>
          <w:rFonts w:ascii="標楷體" w:eastAsia="標楷體" w:hAnsi="標楷體" w:hint="eastAsia"/>
          <w:color w:val="FF0000"/>
        </w:rPr>
        <w:t>9</w:t>
      </w:r>
      <w:r w:rsidR="00141FCB" w:rsidRPr="00141FCB">
        <w:rPr>
          <w:rFonts w:ascii="標楷體" w:eastAsia="標楷體" w:hAnsi="標楷體" w:hint="eastAsia"/>
          <w:color w:val="FF0000"/>
        </w:rPr>
        <w:t>7</w:t>
      </w:r>
      <w:r w:rsidRPr="00141FCB">
        <w:rPr>
          <w:rFonts w:ascii="標楷體" w:eastAsia="標楷體" w:hAnsi="標楷體" w:hint="eastAsia"/>
          <w:color w:val="FF0000"/>
        </w:rPr>
        <w:t>年</w:t>
      </w:r>
      <w:r w:rsidR="00141FCB" w:rsidRPr="00141FCB">
        <w:rPr>
          <w:rFonts w:ascii="標楷體" w:eastAsia="標楷體" w:hAnsi="標楷體" w:hint="eastAsia"/>
          <w:color w:val="FF0000"/>
        </w:rPr>
        <w:t>8</w:t>
      </w:r>
      <w:r w:rsidR="0006148C" w:rsidRPr="00141FCB">
        <w:rPr>
          <w:rFonts w:ascii="標楷體" w:eastAsia="標楷體" w:hAnsi="標楷體" w:hint="eastAsia"/>
          <w:color w:val="FF0000"/>
        </w:rPr>
        <w:t>月</w:t>
      </w:r>
      <w:r w:rsidR="00141FCB" w:rsidRPr="00141FCB">
        <w:rPr>
          <w:rFonts w:ascii="標楷體" w:eastAsia="標楷體" w:hAnsi="標楷體" w:hint="eastAsia"/>
          <w:color w:val="FF0000"/>
        </w:rPr>
        <w:t>15</w:t>
      </w:r>
      <w:r w:rsidR="0006148C" w:rsidRPr="00141FCB">
        <w:rPr>
          <w:rFonts w:ascii="標楷體" w:eastAsia="標楷體" w:hAnsi="標楷體" w:hint="eastAsia"/>
          <w:color w:val="FF0000"/>
        </w:rPr>
        <w:t>日</w:t>
      </w:r>
      <w:r w:rsidRPr="00ED7FFD">
        <w:rPr>
          <w:rFonts w:ascii="標楷體" w:eastAsia="標楷體" w:hAnsi="標楷體" w:hint="eastAsia"/>
          <w:color w:val="000000" w:themeColor="text1"/>
        </w:rPr>
        <w:t>以前出生者）始可參加比賽。</w:t>
      </w:r>
    </w:p>
    <w:p w:rsidR="00CB68D6" w:rsidRPr="00ED7FFD" w:rsidRDefault="007058FE" w:rsidP="00CA050A">
      <w:pPr>
        <w:ind w:leftChars="300" w:left="1020" w:hangingChars="125" w:hanging="3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6</w:t>
      </w:r>
      <w:r w:rsidR="00CB68D6" w:rsidRPr="00ED7FFD">
        <w:rPr>
          <w:rFonts w:ascii="標楷體" w:eastAsia="標楷體" w:hAnsi="標楷體" w:hint="eastAsia"/>
          <w:color w:val="000000" w:themeColor="text1"/>
        </w:rPr>
        <w:t>.</w:t>
      </w:r>
      <w:r w:rsidR="00CA050A" w:rsidRPr="00ED7FFD">
        <w:rPr>
          <w:rFonts w:ascii="標楷體" w:eastAsia="標楷體" w:hAnsi="標楷體" w:hint="eastAsia"/>
          <w:color w:val="000000" w:themeColor="text1"/>
        </w:rPr>
        <w:t>個人項目，每人以報名2項為限</w:t>
      </w:r>
      <w:r w:rsidR="00CE3143">
        <w:rPr>
          <w:rFonts w:ascii="標楷體" w:eastAsia="標楷體" w:hAnsi="標楷體" w:hint="eastAsia"/>
          <w:color w:val="000000" w:themeColor="text1"/>
        </w:rPr>
        <w:t>(器械不限)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。</w:t>
      </w:r>
    </w:p>
    <w:p w:rsidR="00CB68D6" w:rsidRPr="00ED7FFD" w:rsidRDefault="007058FE" w:rsidP="00CB68D6">
      <w:pPr>
        <w:ind w:leftChars="300" w:left="108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7</w:t>
      </w:r>
      <w:r w:rsidR="00CB68D6" w:rsidRPr="00ED7FFD">
        <w:rPr>
          <w:rFonts w:ascii="標楷體" w:eastAsia="標楷體" w:hAnsi="標楷體" w:hint="eastAsia"/>
          <w:color w:val="000000" w:themeColor="text1"/>
        </w:rPr>
        <w:t>.</w:t>
      </w:r>
      <w:r w:rsidR="00220BDF" w:rsidRPr="00ED7FFD">
        <w:rPr>
          <w:rFonts w:ascii="標楷體" w:eastAsia="標楷體" w:hAnsi="標楷體" w:hint="eastAsia"/>
          <w:color w:val="000000" w:themeColor="text1"/>
        </w:rPr>
        <w:t>團隊</w:t>
      </w:r>
      <w:r w:rsidR="00CB68D6" w:rsidRPr="00ED7FFD">
        <w:rPr>
          <w:rFonts w:ascii="標楷體" w:eastAsia="標楷體" w:hAnsi="標楷體" w:hint="eastAsia"/>
          <w:color w:val="000000" w:themeColor="text1"/>
        </w:rPr>
        <w:t>競賽，以鄉鎮市為單位，每項每單位限報名1隊，每隊</w:t>
      </w:r>
      <w:r w:rsidR="00CE3143" w:rsidRPr="00CE3143">
        <w:rPr>
          <w:rFonts w:ascii="標楷體" w:eastAsia="標楷體" w:hAnsi="標楷體" w:hint="eastAsia"/>
          <w:color w:val="FF0000"/>
        </w:rPr>
        <w:t>7-</w:t>
      </w:r>
      <w:r w:rsidR="00CB68D6" w:rsidRPr="00CE3143">
        <w:rPr>
          <w:rFonts w:ascii="標楷體" w:eastAsia="標楷體" w:hAnsi="標楷體" w:hint="eastAsia"/>
          <w:color w:val="FF0000"/>
        </w:rPr>
        <w:t>1</w:t>
      </w:r>
      <w:r w:rsidR="00800291" w:rsidRPr="00CE3143">
        <w:rPr>
          <w:rFonts w:ascii="標楷體" w:eastAsia="標楷體" w:hAnsi="標楷體" w:hint="eastAsia"/>
          <w:color w:val="FF0000"/>
        </w:rPr>
        <w:t>0</w:t>
      </w:r>
      <w:r w:rsidR="00CB68D6" w:rsidRPr="00CE3143">
        <w:rPr>
          <w:rFonts w:ascii="標楷體" w:eastAsia="標楷體" w:hAnsi="標楷體" w:hint="eastAsia"/>
          <w:color w:val="FF0000"/>
        </w:rPr>
        <w:t>人</w:t>
      </w:r>
      <w:r w:rsidR="00CB68D6" w:rsidRPr="00ED7FFD">
        <w:rPr>
          <w:rFonts w:ascii="標楷體" w:eastAsia="標楷體" w:hAnsi="標楷體" w:hint="eastAsia"/>
          <w:color w:val="000000" w:themeColor="text1"/>
        </w:rPr>
        <w:t>為限(男女可混合組隊)</w:t>
      </w:r>
      <w:r w:rsidR="003E10DA" w:rsidRPr="00ED7FFD">
        <w:rPr>
          <w:rFonts w:ascii="標楷體" w:eastAsia="標楷體" w:hAnsi="標楷體" w:hint="eastAsia"/>
          <w:color w:val="000000" w:themeColor="text1"/>
        </w:rPr>
        <w:t xml:space="preserve"> ，不足1人扣</w:t>
      </w:r>
      <w:r w:rsidR="00CE3143" w:rsidRPr="00CE3143">
        <w:rPr>
          <w:rFonts w:ascii="標楷體" w:eastAsia="標楷體" w:hAnsi="標楷體" w:hint="eastAsia"/>
          <w:color w:val="FF0000"/>
        </w:rPr>
        <w:t>0.1</w:t>
      </w:r>
      <w:r w:rsidR="003E10DA" w:rsidRPr="00ED7FFD">
        <w:rPr>
          <w:rFonts w:ascii="標楷體" w:eastAsia="標楷體" w:hAnsi="標楷體" w:hint="eastAsia"/>
          <w:color w:val="000000" w:themeColor="text1"/>
        </w:rPr>
        <w:t>分，以下類推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。</w:t>
      </w:r>
    </w:p>
    <w:p w:rsidR="00AD67F1" w:rsidRPr="00ED7FFD" w:rsidRDefault="007058FE" w:rsidP="00220BDF">
      <w:pPr>
        <w:ind w:leftChars="325" w:left="1020" w:hangingChars="100" w:hanging="24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8</w:t>
      </w:r>
      <w:r w:rsidR="00744E83" w:rsidRPr="00ED7FFD">
        <w:rPr>
          <w:rFonts w:ascii="標楷體" w:eastAsia="標楷體" w:hAnsi="標楷體" w:hint="eastAsia"/>
          <w:color w:val="000000" w:themeColor="text1"/>
        </w:rPr>
        <w:t>.社會組未滿十八歲之選手</w:t>
      </w:r>
      <w:r w:rsidR="00220BDF" w:rsidRPr="00ED7FFD">
        <w:rPr>
          <w:rFonts w:ascii="標楷體" w:eastAsia="標楷體" w:hAnsi="標楷體" w:hint="eastAsia"/>
          <w:color w:val="000000" w:themeColor="text1"/>
        </w:rPr>
        <w:t>(</w:t>
      </w:r>
      <w:r w:rsidR="00CE3143" w:rsidRPr="00141FCB">
        <w:rPr>
          <w:rFonts w:ascii="標楷體" w:eastAsia="標楷體" w:hAnsi="標楷體" w:hint="eastAsia"/>
          <w:color w:val="FF0000"/>
        </w:rPr>
        <w:t>9</w:t>
      </w:r>
      <w:r w:rsidR="00141FCB" w:rsidRPr="00141FCB">
        <w:rPr>
          <w:rFonts w:ascii="標楷體" w:eastAsia="標楷體" w:hAnsi="標楷體" w:hint="eastAsia"/>
          <w:color w:val="FF0000"/>
        </w:rPr>
        <w:t>1</w:t>
      </w:r>
      <w:r w:rsidR="00744E83" w:rsidRPr="00141FCB">
        <w:rPr>
          <w:rFonts w:ascii="標楷體" w:eastAsia="標楷體" w:hAnsi="標楷體" w:hint="eastAsia"/>
          <w:color w:val="FF0000"/>
        </w:rPr>
        <w:t>年</w:t>
      </w:r>
      <w:r w:rsidR="00141FCB" w:rsidRPr="00141FCB">
        <w:rPr>
          <w:rFonts w:ascii="標楷體" w:eastAsia="標楷體" w:hAnsi="標楷體" w:hint="eastAsia"/>
          <w:color w:val="FF0000"/>
        </w:rPr>
        <w:t>8</w:t>
      </w:r>
      <w:r w:rsidR="0006148C" w:rsidRPr="00141FCB">
        <w:rPr>
          <w:rFonts w:ascii="標楷體" w:eastAsia="標楷體" w:hAnsi="標楷體" w:hint="eastAsia"/>
          <w:color w:val="FF0000"/>
        </w:rPr>
        <w:t>月</w:t>
      </w:r>
      <w:r w:rsidR="00141FCB" w:rsidRPr="00141FCB">
        <w:rPr>
          <w:rFonts w:ascii="標楷體" w:eastAsia="標楷體" w:hAnsi="標楷體" w:hint="eastAsia"/>
          <w:color w:val="FF0000"/>
        </w:rPr>
        <w:t>15</w:t>
      </w:r>
      <w:r w:rsidR="0006148C" w:rsidRPr="00141FCB">
        <w:rPr>
          <w:rFonts w:ascii="標楷體" w:eastAsia="標楷體" w:hAnsi="標楷體" w:hint="eastAsia"/>
          <w:color w:val="FF0000"/>
        </w:rPr>
        <w:t>日</w:t>
      </w:r>
      <w:r w:rsidR="00744E83" w:rsidRPr="00ED7FFD">
        <w:rPr>
          <w:rFonts w:ascii="標楷體" w:eastAsia="標楷體" w:hAnsi="標楷體" w:hint="eastAsia"/>
          <w:color w:val="000000" w:themeColor="text1"/>
        </w:rPr>
        <w:t>以後出生者)報名時需繳交監護人參賽同意書，否則不予</w:t>
      </w:r>
      <w:r w:rsidR="006A62CD" w:rsidRPr="00ED7FFD">
        <w:rPr>
          <w:rFonts w:ascii="標楷體" w:eastAsia="標楷體" w:hAnsi="標楷體" w:hint="eastAsia"/>
          <w:color w:val="000000" w:themeColor="text1"/>
        </w:rPr>
        <w:t>上</w:t>
      </w:r>
      <w:r w:rsidR="00744E83" w:rsidRPr="00ED7FFD">
        <w:rPr>
          <w:rFonts w:ascii="標楷體" w:eastAsia="標楷體" w:hAnsi="標楷體" w:hint="eastAsia"/>
          <w:color w:val="000000" w:themeColor="text1"/>
        </w:rPr>
        <w:t>場參加比賽。</w:t>
      </w:r>
      <w:r w:rsidR="00CB68D6" w:rsidRPr="00ED7FFD">
        <w:rPr>
          <w:rFonts w:ascii="標楷體" w:eastAsia="標楷體" w:hAnsi="標楷體" w:hint="eastAsia"/>
          <w:color w:val="000000" w:themeColor="text1"/>
        </w:rPr>
        <w:t xml:space="preserve">  </w:t>
      </w:r>
    </w:p>
    <w:p w:rsidR="00CB68D6" w:rsidRPr="00ED7FFD" w:rsidRDefault="00220BDF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六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、競賽組別：男子組   女子組</w:t>
      </w:r>
      <w:r w:rsidR="00141FCB">
        <w:rPr>
          <w:rFonts w:ascii="標楷體" w:eastAsia="標楷體" w:hAnsi="標楷體" w:hint="eastAsia"/>
          <w:color w:val="000000" w:themeColor="text1"/>
        </w:rPr>
        <w:t xml:space="preserve">   </w:t>
      </w:r>
      <w:r w:rsidR="00141FCB" w:rsidRPr="00ED7FFD">
        <w:rPr>
          <w:rFonts w:ascii="標楷體" w:eastAsia="標楷體" w:hAnsi="標楷體" w:hint="eastAsia"/>
          <w:color w:val="000000" w:themeColor="text1"/>
        </w:rPr>
        <w:t>團隊套路組</w:t>
      </w:r>
      <w:r w:rsidR="00141FCB">
        <w:rPr>
          <w:rFonts w:ascii="標楷體" w:eastAsia="標楷體" w:hAnsi="標楷體" w:hint="eastAsia"/>
          <w:color w:val="000000" w:themeColor="text1"/>
        </w:rPr>
        <w:t>(</w:t>
      </w:r>
      <w:r w:rsidR="00141FCB" w:rsidRPr="00ED7FFD">
        <w:rPr>
          <w:rFonts w:ascii="標楷體" w:eastAsia="標楷體" w:hAnsi="標楷體" w:hint="eastAsia"/>
          <w:color w:val="000000" w:themeColor="text1"/>
        </w:rPr>
        <w:t>男女混合</w:t>
      </w:r>
      <w:r w:rsidR="00141FCB">
        <w:rPr>
          <w:rFonts w:ascii="標楷體" w:eastAsia="標楷體" w:hAnsi="標楷體" w:hint="eastAsia"/>
          <w:color w:val="000000" w:themeColor="text1"/>
        </w:rPr>
        <w:t>)</w:t>
      </w:r>
    </w:p>
    <w:p w:rsidR="00CB68D6" w:rsidRPr="00ED7FFD" w:rsidRDefault="00220BDF" w:rsidP="001B045C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七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、競賽項目：</w:t>
      </w:r>
    </w:p>
    <w:p w:rsidR="00CB68D6" w:rsidRPr="00ED7FFD" w:rsidRDefault="00CB68D6" w:rsidP="008D6CD8">
      <w:pPr>
        <w:ind w:firstLineChars="400" w:firstLine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1.團</w:t>
      </w:r>
      <w:r w:rsidR="001E338E" w:rsidRPr="00ED7FFD">
        <w:rPr>
          <w:rFonts w:ascii="標楷體" w:eastAsia="標楷體" w:hAnsi="標楷體" w:hint="eastAsia"/>
          <w:color w:val="000000" w:themeColor="text1"/>
        </w:rPr>
        <w:t>隊</w:t>
      </w:r>
      <w:r w:rsidRPr="00ED7FFD">
        <w:rPr>
          <w:rFonts w:ascii="標楷體" w:eastAsia="標楷體" w:hAnsi="標楷體" w:hint="eastAsia"/>
          <w:color w:val="000000" w:themeColor="text1"/>
        </w:rPr>
        <w:t>套路組：男女混合</w:t>
      </w:r>
    </w:p>
    <w:p w:rsidR="00CB68D6" w:rsidRPr="00ED7FFD" w:rsidRDefault="00CB68D6" w:rsidP="008D6CD8">
      <w:pPr>
        <w:ind w:firstLineChars="500" w:firstLine="12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(1)十三式套路</w:t>
      </w:r>
      <w:r w:rsidR="00412A9E" w:rsidRPr="00ED7FFD">
        <w:rPr>
          <w:rFonts w:ascii="標楷體" w:eastAsia="標楷體" w:hAnsi="標楷體" w:hint="eastAsia"/>
          <w:color w:val="000000" w:themeColor="text1"/>
        </w:rPr>
        <w:t>(</w:t>
      </w:r>
      <w:r w:rsidR="00373921" w:rsidRPr="00ED7FFD">
        <w:rPr>
          <w:rFonts w:ascii="標楷體" w:eastAsia="標楷體" w:hAnsi="標楷體" w:hint="eastAsia"/>
          <w:color w:val="000000" w:themeColor="text1"/>
        </w:rPr>
        <w:t>全民運動會版</w:t>
      </w:r>
      <w:r w:rsidR="00412A9E" w:rsidRPr="00ED7FFD">
        <w:rPr>
          <w:rFonts w:ascii="標楷體" w:eastAsia="標楷體" w:hAnsi="標楷體" w:hint="eastAsia"/>
          <w:color w:val="000000" w:themeColor="text1"/>
        </w:rPr>
        <w:t>)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ED6347" w:rsidRPr="00ED7FFD">
        <w:rPr>
          <w:rFonts w:ascii="標楷體" w:eastAsia="標楷體" w:hAnsi="標楷體" w:hint="eastAsia"/>
          <w:color w:val="000000" w:themeColor="text1"/>
        </w:rPr>
        <w:t xml:space="preserve"> （2）37式太極拳套路</w:t>
      </w:r>
    </w:p>
    <w:p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 2.個人競賽套路組：</w:t>
      </w:r>
    </w:p>
    <w:p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   (1)13式太極拳套路(</w:t>
      </w:r>
      <w:r w:rsidR="00373921" w:rsidRPr="00ED7FFD">
        <w:rPr>
          <w:rFonts w:ascii="標楷體" w:eastAsia="標楷體" w:hAnsi="標楷體" w:hint="eastAsia"/>
          <w:color w:val="000000" w:themeColor="text1"/>
        </w:rPr>
        <w:t>全民運動會版</w:t>
      </w:r>
      <w:r w:rsidRPr="00ED7FFD">
        <w:rPr>
          <w:rFonts w:ascii="標楷體" w:eastAsia="標楷體" w:hAnsi="標楷體" w:hint="eastAsia"/>
          <w:color w:val="000000" w:themeColor="text1"/>
        </w:rPr>
        <w:t>) (2)24式太極拳套路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（亞青競賽套路版）</w:t>
      </w:r>
    </w:p>
    <w:p w:rsidR="005E7969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  (3)37式太極拳套路   </w:t>
      </w:r>
      <w:r w:rsidR="008D6CD8" w:rsidRPr="00ED7FFD">
        <w:rPr>
          <w:rFonts w:ascii="標楷體" w:eastAsia="標楷體" w:hAnsi="標楷體" w:hint="eastAsia"/>
          <w:color w:val="000000" w:themeColor="text1"/>
        </w:rPr>
        <w:t xml:space="preserve">         </w:t>
      </w:r>
      <w:r w:rsidR="0030741F" w:rsidRPr="00ED7FFD">
        <w:rPr>
          <w:rFonts w:ascii="標楷體" w:eastAsia="標楷體" w:hAnsi="標楷體" w:hint="eastAsia"/>
          <w:color w:val="000000" w:themeColor="text1"/>
        </w:rPr>
        <w:t xml:space="preserve">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</w:t>
      </w:r>
      <w:r w:rsidR="005E7969" w:rsidRPr="00ED7FFD">
        <w:rPr>
          <w:rFonts w:ascii="標楷體" w:eastAsia="標楷體" w:hAnsi="標楷體" w:hint="eastAsia"/>
          <w:color w:val="000000" w:themeColor="text1"/>
        </w:rPr>
        <w:t>(4)42式太極拳套路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（亞運競賽套路版）</w:t>
      </w:r>
    </w:p>
    <w:p w:rsidR="00CB68D6" w:rsidRPr="00ED7FFD" w:rsidRDefault="005E7969" w:rsidP="005E7969">
      <w:pPr>
        <w:ind w:firstLineChars="500" w:firstLine="12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(5</w:t>
      </w:r>
      <w:r w:rsidR="00CB68D6" w:rsidRPr="00ED7FFD">
        <w:rPr>
          <w:rFonts w:ascii="標楷體" w:eastAsia="標楷體" w:hAnsi="標楷體" w:hint="eastAsia"/>
          <w:color w:val="000000" w:themeColor="text1"/>
        </w:rPr>
        <w:t>)64式太極拳套路(第二段)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30741F" w:rsidRPr="00ED7FFD">
        <w:rPr>
          <w:rFonts w:ascii="標楷體" w:eastAsia="標楷體" w:hAnsi="標楷體" w:hint="eastAsia"/>
          <w:color w:val="000000" w:themeColor="text1"/>
        </w:rPr>
        <w:t xml:space="preserve">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(6)38式陳氏太極拳套路</w:t>
      </w:r>
    </w:p>
    <w:p w:rsidR="00CB68D6" w:rsidRDefault="005E7969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        (7)42式太極劍套路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（亞運競賽套路版）</w:t>
      </w:r>
      <w:r w:rsidR="00F64C78" w:rsidRPr="00ED7FFD">
        <w:rPr>
          <w:rFonts w:ascii="標楷體" w:eastAsia="標楷體" w:hAnsi="標楷體" w:hint="eastAsia"/>
          <w:color w:val="000000" w:themeColor="text1"/>
        </w:rPr>
        <w:t>(8)99式太極拳套路（全民運動會版）</w:t>
      </w:r>
    </w:p>
    <w:p w:rsidR="0051182B" w:rsidRDefault="0051182B" w:rsidP="00CB68D6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</w:t>
      </w:r>
      <w:r w:rsidR="00822A81">
        <w:rPr>
          <w:rFonts w:ascii="標楷體" w:eastAsia="標楷體" w:hAnsi="標楷體" w:hint="eastAsia"/>
          <w:color w:val="000000" w:themeColor="text1"/>
        </w:rPr>
        <w:t xml:space="preserve"> </w:t>
      </w:r>
      <w:r w:rsidRPr="00141FCB">
        <w:rPr>
          <w:rFonts w:ascii="標楷體" w:eastAsia="標楷體" w:hAnsi="標楷體" w:hint="eastAsia"/>
          <w:color w:val="000000" w:themeColor="text1"/>
        </w:rPr>
        <w:t>(9) 33式太極刀</w:t>
      </w:r>
      <w:r w:rsidR="00141FCB">
        <w:rPr>
          <w:rFonts w:ascii="標楷體" w:eastAsia="標楷體" w:hAnsi="標楷體" w:hint="eastAsia"/>
          <w:color w:val="FF0000"/>
        </w:rPr>
        <w:t xml:space="preserve">                </w:t>
      </w:r>
      <w:r w:rsidR="00141FCB" w:rsidRPr="00141FCB">
        <w:rPr>
          <w:rFonts w:ascii="標楷體" w:eastAsia="標楷體" w:hAnsi="標楷體" w:hint="eastAsia"/>
          <w:color w:val="FF0000"/>
        </w:rPr>
        <w:t>(10)</w:t>
      </w:r>
      <w:r w:rsidR="00141FCB" w:rsidRPr="00141FCB">
        <w:rPr>
          <w:rFonts w:hint="eastAsia"/>
        </w:rPr>
        <w:t xml:space="preserve"> </w:t>
      </w:r>
      <w:proofErr w:type="gramStart"/>
      <w:r w:rsidR="00141FCB" w:rsidRPr="00141FCB">
        <w:rPr>
          <w:rFonts w:ascii="標楷體" w:eastAsia="標楷體" w:hAnsi="標楷體" w:hint="eastAsia"/>
          <w:color w:val="FF0000"/>
        </w:rPr>
        <w:t>易簡太極拳</w:t>
      </w:r>
      <w:proofErr w:type="gramEnd"/>
      <w:r w:rsidR="00141FCB" w:rsidRPr="00141FCB">
        <w:rPr>
          <w:rFonts w:ascii="標楷體" w:eastAsia="標楷體" w:hAnsi="標楷體" w:hint="eastAsia"/>
          <w:color w:val="FF0000"/>
        </w:rPr>
        <w:t>競賽套路</w:t>
      </w:r>
      <w:r w:rsidR="00141FCB" w:rsidRPr="001B757A">
        <w:rPr>
          <w:rFonts w:ascii="標楷體" w:eastAsia="標楷體" w:hAnsi="標楷體" w:hint="eastAsia"/>
          <w:color w:val="FF0000"/>
        </w:rPr>
        <w:t>（全民運動會版）</w:t>
      </w:r>
    </w:p>
    <w:p w:rsidR="00141FCB" w:rsidRPr="00141FCB" w:rsidRDefault="00141FCB" w:rsidP="00CB68D6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141FCB">
        <w:rPr>
          <w:rFonts w:ascii="標楷體" w:eastAsia="標楷體" w:hAnsi="標楷體" w:hint="eastAsia"/>
          <w:color w:val="FF0000"/>
        </w:rPr>
        <w:t>(1</w:t>
      </w:r>
      <w:r w:rsidR="001B757A">
        <w:rPr>
          <w:rFonts w:ascii="標楷體" w:eastAsia="標楷體" w:hAnsi="標楷體" w:hint="eastAsia"/>
          <w:color w:val="FF0000"/>
        </w:rPr>
        <w:t>1</w:t>
      </w:r>
      <w:r w:rsidRPr="00141FCB">
        <w:rPr>
          <w:rFonts w:ascii="標楷體" w:eastAsia="標楷體" w:hAnsi="標楷體" w:hint="eastAsia"/>
          <w:color w:val="FF0000"/>
        </w:rPr>
        <w:t>)傳統太極劍（楊氏五十四式）</w:t>
      </w:r>
      <w:r w:rsidR="001B757A" w:rsidRPr="001B757A">
        <w:rPr>
          <w:rFonts w:ascii="標楷體" w:eastAsia="標楷體" w:hAnsi="標楷體" w:hint="eastAsia"/>
          <w:color w:val="FF0000"/>
        </w:rPr>
        <w:t>（全民運動會版）</w:t>
      </w:r>
    </w:p>
    <w:p w:rsidR="00CB68D6" w:rsidRPr="00ED7FFD" w:rsidRDefault="00CB68D6" w:rsidP="00220BDF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 w:rsidR="001B757A">
        <w:rPr>
          <w:rFonts w:ascii="標楷體" w:eastAsia="標楷體" w:hAnsi="標楷體" w:hint="eastAsia"/>
          <w:color w:val="000000" w:themeColor="text1"/>
        </w:rPr>
        <w:t xml:space="preserve">   </w:t>
      </w:r>
      <w:r w:rsidR="001B757A">
        <w:rPr>
          <w:rFonts w:ascii="標楷體" w:eastAsia="標楷體" w:hAnsi="標楷體" w:hint="eastAsia"/>
          <w:color w:val="FF0000"/>
        </w:rPr>
        <w:t>(12)</w:t>
      </w:r>
      <w:r w:rsidR="001B757A"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p w:rsidR="00CB68D6" w:rsidRPr="00ED7FFD" w:rsidRDefault="00220BDF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八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、比賽制度：</w:t>
      </w:r>
    </w:p>
    <w:p w:rsidR="00CB68D6" w:rsidRPr="00ED7FFD" w:rsidRDefault="00CB68D6" w:rsidP="0051182B">
      <w:pPr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   (</w:t>
      </w:r>
      <w:proofErr w:type="gramStart"/>
      <w:r w:rsidRPr="00ED7FFD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ED7FFD">
        <w:rPr>
          <w:rFonts w:ascii="標楷體" w:eastAsia="標楷體" w:hAnsi="標楷體" w:hint="eastAsia"/>
          <w:color w:val="000000" w:themeColor="text1"/>
        </w:rPr>
        <w:t>)</w:t>
      </w:r>
      <w:r w:rsidR="00E50CCA" w:rsidRPr="00ED7FFD">
        <w:rPr>
          <w:rFonts w:ascii="標楷體" w:eastAsia="標楷體" w:hAnsi="標楷體" w:hint="eastAsia"/>
          <w:color w:val="000000" w:themeColor="text1"/>
        </w:rPr>
        <w:t>個人套路比賽時間：13</w:t>
      </w:r>
      <w:r w:rsidRPr="00ED7FFD">
        <w:rPr>
          <w:rFonts w:ascii="標楷體" w:eastAsia="標楷體" w:hAnsi="標楷體" w:hint="eastAsia"/>
          <w:color w:val="000000" w:themeColor="text1"/>
        </w:rPr>
        <w:t>式套路5至6分鐘。</w:t>
      </w:r>
      <w:r w:rsidR="00E50CCA" w:rsidRPr="00ED7FFD">
        <w:rPr>
          <w:rFonts w:ascii="標楷體" w:eastAsia="標楷體" w:hAnsi="標楷體" w:hint="eastAsia"/>
          <w:color w:val="000000" w:themeColor="text1"/>
        </w:rPr>
        <w:t>24</w:t>
      </w:r>
      <w:r w:rsidRPr="00ED7FFD">
        <w:rPr>
          <w:rFonts w:ascii="標楷體" w:eastAsia="標楷體" w:hAnsi="標楷體" w:hint="eastAsia"/>
          <w:color w:val="000000" w:themeColor="text1"/>
        </w:rPr>
        <w:t>式套路4至5</w:t>
      </w:r>
      <w:r w:rsidR="00E50CCA" w:rsidRPr="00ED7FFD">
        <w:rPr>
          <w:rFonts w:ascii="標楷體" w:eastAsia="標楷體" w:hAnsi="標楷體" w:hint="eastAsia"/>
          <w:color w:val="000000" w:themeColor="text1"/>
        </w:rPr>
        <w:t>分鐘，37</w:t>
      </w:r>
      <w:r w:rsidRPr="00ED7FFD">
        <w:rPr>
          <w:rFonts w:ascii="標楷體" w:eastAsia="標楷體" w:hAnsi="標楷體" w:hint="eastAsia"/>
          <w:color w:val="000000" w:themeColor="text1"/>
        </w:rPr>
        <w:t>式套路6至7分鐘。</w:t>
      </w:r>
      <w:r w:rsidR="00E50CCA" w:rsidRPr="00ED7FFD">
        <w:rPr>
          <w:rFonts w:ascii="標楷體" w:eastAsia="標楷體" w:hAnsi="標楷體" w:hint="eastAsia"/>
          <w:color w:val="000000" w:themeColor="text1"/>
        </w:rPr>
        <w:t>42</w:t>
      </w:r>
      <w:r w:rsidRPr="00ED7FFD">
        <w:rPr>
          <w:rFonts w:ascii="標楷體" w:eastAsia="標楷體" w:hAnsi="標楷體" w:hint="eastAsia"/>
          <w:color w:val="000000" w:themeColor="text1"/>
        </w:rPr>
        <w:t>式太極拳套路5至6分鐘。</w:t>
      </w:r>
      <w:r w:rsidR="00E50CCA" w:rsidRPr="00ED7FFD">
        <w:rPr>
          <w:rFonts w:ascii="標楷體" w:eastAsia="標楷體" w:hAnsi="標楷體" w:hint="eastAsia"/>
          <w:color w:val="000000" w:themeColor="text1"/>
        </w:rPr>
        <w:t>64</w:t>
      </w:r>
      <w:r w:rsidRPr="00ED7FFD">
        <w:rPr>
          <w:rFonts w:ascii="標楷體" w:eastAsia="標楷體" w:hAnsi="標楷體" w:hint="eastAsia"/>
          <w:color w:val="000000" w:themeColor="text1"/>
        </w:rPr>
        <w:t>套路第二段7至8分鐘。</w:t>
      </w:r>
      <w:r w:rsidR="00E50CCA" w:rsidRPr="00ED7FFD">
        <w:rPr>
          <w:rFonts w:ascii="標楷體" w:eastAsia="標楷體" w:hAnsi="標楷體" w:hint="eastAsia"/>
          <w:color w:val="000000" w:themeColor="text1"/>
        </w:rPr>
        <w:t>42</w:t>
      </w:r>
      <w:r w:rsidRPr="00ED7FFD">
        <w:rPr>
          <w:rFonts w:ascii="標楷體" w:eastAsia="標楷體" w:hAnsi="標楷體" w:hint="eastAsia"/>
          <w:color w:val="000000" w:themeColor="text1"/>
        </w:rPr>
        <w:t>式太極劍套路3至4分鐘。38式陳氏太極拳套路5至6分鐘。</w:t>
      </w:r>
      <w:r w:rsidR="00F64C78" w:rsidRPr="00ED7FFD">
        <w:rPr>
          <w:rFonts w:ascii="標楷體" w:eastAsia="標楷體" w:hAnsi="標楷體" w:hint="eastAsia"/>
          <w:color w:val="000000" w:themeColor="text1"/>
        </w:rPr>
        <w:t>99式太極拳套路5至6分鐘。</w:t>
      </w:r>
      <w:r w:rsidR="0051182B" w:rsidRPr="001B757A">
        <w:rPr>
          <w:rFonts w:ascii="標楷體" w:eastAsia="標楷體" w:hAnsi="標楷體" w:hint="eastAsia"/>
          <w:color w:val="000000" w:themeColor="text1"/>
        </w:rPr>
        <w:t>33式太極刀3至4分鐘。</w:t>
      </w:r>
      <w:proofErr w:type="gramStart"/>
      <w:r w:rsidR="001B757A" w:rsidRPr="001B757A">
        <w:rPr>
          <w:rFonts w:ascii="標楷體" w:eastAsia="標楷體" w:hAnsi="標楷體" w:hint="eastAsia"/>
          <w:color w:val="FF0000"/>
        </w:rPr>
        <w:t>易簡太極拳</w:t>
      </w:r>
      <w:proofErr w:type="gramEnd"/>
      <w:r w:rsidR="001B757A" w:rsidRPr="001B757A">
        <w:rPr>
          <w:rFonts w:ascii="標楷體" w:eastAsia="標楷體" w:hAnsi="標楷體" w:hint="eastAsia"/>
          <w:color w:val="FF0000"/>
        </w:rPr>
        <w:t>: 6至7分鐘；傳統太極劍(楊氏五</w:t>
      </w:r>
      <w:r w:rsidR="001B757A" w:rsidRPr="001B757A">
        <w:rPr>
          <w:rFonts w:ascii="標楷體" w:eastAsia="標楷體" w:hAnsi="標楷體" w:hint="eastAsia"/>
          <w:color w:val="FF0000"/>
        </w:rPr>
        <w:lastRenderedPageBreak/>
        <w:t>十四式) 4至5分鐘；傳統太極刀三十二式(楊氏) 3至4分鐘。</w:t>
      </w:r>
    </w:p>
    <w:p w:rsidR="00CB68D6" w:rsidRPr="00ED7FFD" w:rsidRDefault="00CB68D6" w:rsidP="00CB68D6">
      <w:pPr>
        <w:ind w:left="1260" w:hangingChars="525" w:hanging="12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   (二)選手應於出賽前30分鐘接受檢錄，準備上場比賽，檢錄唱名3次不到者，以棄權論。</w:t>
      </w:r>
    </w:p>
    <w:p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   (三)比賽時間，必須服從裁判之判決。</w:t>
      </w:r>
    </w:p>
    <w:p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   (四)</w:t>
      </w:r>
      <w:r w:rsidR="00514EA1" w:rsidRPr="00ED7FFD">
        <w:rPr>
          <w:rFonts w:ascii="標楷體" w:eastAsia="標楷體" w:hAnsi="標楷體" w:hint="eastAsia"/>
          <w:color w:val="000000" w:themeColor="text1"/>
        </w:rPr>
        <w:t>選手應穿著功夫裝（</w:t>
      </w:r>
      <w:proofErr w:type="gramStart"/>
      <w:r w:rsidR="00514EA1" w:rsidRPr="00ED7FFD">
        <w:rPr>
          <w:rFonts w:ascii="標楷體" w:eastAsia="標楷體" w:hAnsi="標楷體" w:hint="eastAsia"/>
          <w:color w:val="000000" w:themeColor="text1"/>
        </w:rPr>
        <w:t>套路著</w:t>
      </w:r>
      <w:proofErr w:type="gramEnd"/>
      <w:r w:rsidR="00514EA1" w:rsidRPr="00ED7FFD">
        <w:rPr>
          <w:rFonts w:ascii="標楷體" w:eastAsia="標楷體" w:hAnsi="標楷體" w:hint="eastAsia"/>
          <w:color w:val="000000" w:themeColor="text1"/>
        </w:rPr>
        <w:t>全開7排扣及燈籠褲）</w:t>
      </w:r>
      <w:proofErr w:type="gramStart"/>
      <w:r w:rsidR="00514EA1" w:rsidRPr="00ED7FFD">
        <w:rPr>
          <w:rFonts w:ascii="標楷體" w:eastAsia="標楷體" w:hAnsi="標楷體" w:hint="eastAsia"/>
          <w:color w:val="000000" w:themeColor="text1"/>
        </w:rPr>
        <w:t>，著</w:t>
      </w:r>
      <w:proofErr w:type="gramEnd"/>
      <w:r w:rsidR="00514EA1" w:rsidRPr="00ED7FFD">
        <w:rPr>
          <w:rFonts w:ascii="標楷體" w:eastAsia="標楷體" w:hAnsi="標楷體" w:hint="eastAsia"/>
          <w:color w:val="000000" w:themeColor="text1"/>
        </w:rPr>
        <w:t>運動鞋或功夫鞋。</w:t>
      </w:r>
    </w:p>
    <w:p w:rsidR="00D6221A" w:rsidRPr="00ED7FFD" w:rsidRDefault="00220BDF" w:rsidP="00220BDF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九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、比賽規則：依照全民運動會之競賽規則。</w:t>
      </w:r>
    </w:p>
    <w:p w:rsidR="00F40084" w:rsidRPr="00ED7FFD" w:rsidRDefault="00220BDF" w:rsidP="00220BDF">
      <w:pPr>
        <w:spacing w:line="0" w:lineRule="atLeast"/>
        <w:ind w:left="480" w:hangingChars="200" w:hanging="480"/>
        <w:jc w:val="both"/>
        <w:rPr>
          <w:rFonts w:ascii="標楷體" w:eastAsia="標楷體" w:hAnsi="標楷體"/>
          <w:color w:val="000000" w:themeColor="text1"/>
          <w:kern w:val="0"/>
          <w:lang w:val="zh-TW"/>
        </w:rPr>
      </w:pPr>
      <w:r w:rsidRPr="00ED7FFD">
        <w:rPr>
          <w:rFonts w:ascii="標楷體" w:eastAsia="標楷體" w:hAnsi="標楷體" w:hint="eastAsia"/>
          <w:color w:val="000000" w:themeColor="text1"/>
        </w:rPr>
        <w:t>十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、仲裁委員會由裁判長召集，並由裁判長及裁判</w:t>
      </w:r>
      <w:r w:rsidR="001B757A">
        <w:rPr>
          <w:rFonts w:ascii="標楷體" w:eastAsia="標楷體" w:hAnsi="標楷體" w:hint="eastAsia"/>
          <w:color w:val="000000" w:themeColor="text1"/>
        </w:rPr>
        <w:t>三</w:t>
      </w:r>
      <w:r w:rsidR="00CB68D6" w:rsidRPr="00ED7FFD">
        <w:rPr>
          <w:rFonts w:ascii="標楷體" w:eastAsia="標楷體" w:hAnsi="標楷體" w:hint="eastAsia"/>
          <w:color w:val="000000" w:themeColor="text1"/>
        </w:rPr>
        <w:t>至</w:t>
      </w:r>
      <w:r w:rsidR="001B757A">
        <w:rPr>
          <w:rFonts w:ascii="標楷體" w:eastAsia="標楷體" w:hAnsi="標楷體" w:hint="eastAsia"/>
          <w:color w:val="000000" w:themeColor="text1"/>
        </w:rPr>
        <w:t>五</w:t>
      </w:r>
      <w:r w:rsidR="00CB68D6" w:rsidRPr="00ED7FFD">
        <w:rPr>
          <w:rFonts w:ascii="標楷體" w:eastAsia="標楷體" w:hAnsi="標楷體" w:hint="eastAsia"/>
          <w:color w:val="000000" w:themeColor="text1"/>
        </w:rPr>
        <w:t>名（單數）為仲裁委員，處理各單位所提出之申訴判決。</w:t>
      </w:r>
    </w:p>
    <w:p w:rsidR="00CB68D6" w:rsidRPr="00ED7FFD" w:rsidRDefault="00CB68D6" w:rsidP="00220BDF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  <w:kern w:val="0"/>
        </w:rPr>
        <w:t>十</w:t>
      </w:r>
      <w:r w:rsidR="00220BDF" w:rsidRPr="00ED7FFD">
        <w:rPr>
          <w:rFonts w:ascii="標楷體" w:eastAsia="標楷體" w:hAnsi="標楷體" w:hint="eastAsia"/>
          <w:color w:val="000000" w:themeColor="text1"/>
          <w:kern w:val="0"/>
        </w:rPr>
        <w:t>一</w:t>
      </w:r>
      <w:r w:rsidRPr="00ED7FFD">
        <w:rPr>
          <w:rFonts w:ascii="標楷體" w:eastAsia="標楷體" w:hAnsi="標楷體" w:hint="eastAsia"/>
          <w:color w:val="000000" w:themeColor="text1"/>
          <w:kern w:val="0"/>
        </w:rPr>
        <w:t>、</w:t>
      </w:r>
      <w:r w:rsidRPr="00ED7FFD">
        <w:rPr>
          <w:rFonts w:ascii="標楷體" w:eastAsia="標楷體" w:hAnsi="標楷體" w:hint="eastAsia"/>
          <w:color w:val="000000" w:themeColor="text1"/>
          <w:kern w:val="0"/>
          <w:lang w:val="zh-TW"/>
        </w:rPr>
        <w:t>本要點如有未盡事宜，得由審查委員修定之</w:t>
      </w:r>
      <w:r w:rsidR="00220BDF" w:rsidRPr="00ED7FFD">
        <w:rPr>
          <w:rFonts w:ascii="標楷體" w:eastAsia="標楷體" w:hAnsi="標楷體" w:hint="eastAsia"/>
          <w:color w:val="000000" w:themeColor="text1"/>
          <w:kern w:val="0"/>
          <w:lang w:val="zh-TW"/>
        </w:rPr>
        <w:t>。</w:t>
      </w:r>
    </w:p>
    <w:sectPr w:rsidR="00CB68D6" w:rsidRPr="00ED7FFD" w:rsidSect="00F64C78">
      <w:pgSz w:w="11906" w:h="16838"/>
      <w:pgMar w:top="1440" w:right="1134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1A3" w:rsidRDefault="00C611A3" w:rsidP="0030741F">
      <w:r>
        <w:separator/>
      </w:r>
    </w:p>
  </w:endnote>
  <w:endnote w:type="continuationSeparator" w:id="0">
    <w:p w:rsidR="00C611A3" w:rsidRDefault="00C611A3" w:rsidP="0030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1A3" w:rsidRDefault="00C611A3" w:rsidP="0030741F">
      <w:r>
        <w:separator/>
      </w:r>
    </w:p>
  </w:footnote>
  <w:footnote w:type="continuationSeparator" w:id="0">
    <w:p w:rsidR="00C611A3" w:rsidRDefault="00C611A3" w:rsidP="003074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D6"/>
    <w:rsid w:val="0006148C"/>
    <w:rsid w:val="00094126"/>
    <w:rsid w:val="0011555C"/>
    <w:rsid w:val="001265CE"/>
    <w:rsid w:val="00126CE0"/>
    <w:rsid w:val="00141FCB"/>
    <w:rsid w:val="00167C84"/>
    <w:rsid w:val="001B045C"/>
    <w:rsid w:val="001B757A"/>
    <w:rsid w:val="001D4A5D"/>
    <w:rsid w:val="001D6AB8"/>
    <w:rsid w:val="001D7528"/>
    <w:rsid w:val="001E338E"/>
    <w:rsid w:val="00220BDF"/>
    <w:rsid w:val="0027755E"/>
    <w:rsid w:val="002E3DB2"/>
    <w:rsid w:val="0030741F"/>
    <w:rsid w:val="00355B68"/>
    <w:rsid w:val="0037233E"/>
    <w:rsid w:val="00373921"/>
    <w:rsid w:val="003B306F"/>
    <w:rsid w:val="003B4952"/>
    <w:rsid w:val="003C4FB8"/>
    <w:rsid w:val="003E10DA"/>
    <w:rsid w:val="00412A9E"/>
    <w:rsid w:val="00457BC1"/>
    <w:rsid w:val="0046369E"/>
    <w:rsid w:val="00485726"/>
    <w:rsid w:val="0051182B"/>
    <w:rsid w:val="00514EA1"/>
    <w:rsid w:val="00567F68"/>
    <w:rsid w:val="00591819"/>
    <w:rsid w:val="005A3E47"/>
    <w:rsid w:val="005D6543"/>
    <w:rsid w:val="005E7969"/>
    <w:rsid w:val="00630C26"/>
    <w:rsid w:val="006A62CD"/>
    <w:rsid w:val="006D796E"/>
    <w:rsid w:val="007058FE"/>
    <w:rsid w:val="00744E83"/>
    <w:rsid w:val="007909B3"/>
    <w:rsid w:val="00794B39"/>
    <w:rsid w:val="007D48D3"/>
    <w:rsid w:val="00800291"/>
    <w:rsid w:val="00822A81"/>
    <w:rsid w:val="008456D2"/>
    <w:rsid w:val="008D6CD8"/>
    <w:rsid w:val="008E0375"/>
    <w:rsid w:val="00961F93"/>
    <w:rsid w:val="009964D0"/>
    <w:rsid w:val="009C3692"/>
    <w:rsid w:val="009D3BBE"/>
    <w:rsid w:val="00A234F4"/>
    <w:rsid w:val="00A23CFA"/>
    <w:rsid w:val="00A451CF"/>
    <w:rsid w:val="00AB73CB"/>
    <w:rsid w:val="00AD67F1"/>
    <w:rsid w:val="00B55D40"/>
    <w:rsid w:val="00B803CE"/>
    <w:rsid w:val="00B97905"/>
    <w:rsid w:val="00BA107E"/>
    <w:rsid w:val="00BD66A9"/>
    <w:rsid w:val="00BE1CF2"/>
    <w:rsid w:val="00C40854"/>
    <w:rsid w:val="00C611A3"/>
    <w:rsid w:val="00CA050A"/>
    <w:rsid w:val="00CB68D6"/>
    <w:rsid w:val="00CD5A67"/>
    <w:rsid w:val="00CE3143"/>
    <w:rsid w:val="00D40BB1"/>
    <w:rsid w:val="00D44925"/>
    <w:rsid w:val="00D6221A"/>
    <w:rsid w:val="00E1688A"/>
    <w:rsid w:val="00E50CCA"/>
    <w:rsid w:val="00E80F91"/>
    <w:rsid w:val="00E81A91"/>
    <w:rsid w:val="00ED6347"/>
    <w:rsid w:val="00ED7FFD"/>
    <w:rsid w:val="00F14736"/>
    <w:rsid w:val="00F40084"/>
    <w:rsid w:val="00F64C78"/>
    <w:rsid w:val="00F96557"/>
    <w:rsid w:val="00FC2465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68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0741F"/>
    <w:rPr>
      <w:kern w:val="2"/>
    </w:rPr>
  </w:style>
  <w:style w:type="paragraph" w:styleId="a5">
    <w:name w:val="footer"/>
    <w:basedOn w:val="a"/>
    <w:link w:val="a6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0741F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68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0741F"/>
    <w:rPr>
      <w:kern w:val="2"/>
    </w:rPr>
  </w:style>
  <w:style w:type="paragraph" w:styleId="a5">
    <w:name w:val="footer"/>
    <w:basedOn w:val="a"/>
    <w:link w:val="a6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0741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</Words>
  <Characters>1134</Characters>
  <Application>Microsoft Office Word</Application>
  <DocSecurity>0</DocSecurity>
  <Lines>9</Lines>
  <Paragraphs>2</Paragraphs>
  <ScaleCrop>false</ScaleCrop>
  <Company>mychat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雲林縣97年全縣運動會太極拳、武術競賽技術規程</dc:title>
  <dc:creator>SuperXP</dc:creator>
  <cp:lastModifiedBy>蔡孟娜</cp:lastModifiedBy>
  <cp:revision>2</cp:revision>
  <cp:lastPrinted>2012-07-09T08:07:00Z</cp:lastPrinted>
  <dcterms:created xsi:type="dcterms:W3CDTF">2020-06-08T05:38:00Z</dcterms:created>
  <dcterms:modified xsi:type="dcterms:W3CDTF">2020-06-08T05:38:00Z</dcterms:modified>
</cp:coreProperties>
</file>