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924" w:rsidRDefault="00BC0924" w:rsidP="00BC0924">
      <w:pPr>
        <w:jc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雲林</w:t>
      </w:r>
      <w:r>
        <w:rPr>
          <w:rFonts w:ascii="標楷體" w:eastAsia="標楷體" w:hAnsi="標楷體" w:hint="eastAsia"/>
          <w:color w:val="000000"/>
          <w:sz w:val="28"/>
          <w:szCs w:val="28"/>
        </w:rPr>
        <w:t>縣104年秋季縣長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盃</w:t>
      </w:r>
      <w:proofErr w:type="gramEnd"/>
      <w:r>
        <w:rPr>
          <w:rFonts w:ascii="標楷體" w:eastAsia="標楷體" w:hAnsi="標楷體" w:hint="eastAsia"/>
          <w:color w:val="000000"/>
          <w:sz w:val="28"/>
          <w:szCs w:val="28"/>
        </w:rPr>
        <w:t>田徑錦標賽競賽規程</w:t>
      </w:r>
    </w:p>
    <w:p w:rsidR="00BC0924" w:rsidRDefault="00BC0924" w:rsidP="00BC0924">
      <w:pPr>
        <w:pStyle w:val="a4"/>
        <w:ind w:left="1200" w:hanging="1200"/>
        <w:rPr>
          <w:rFonts w:ascii="標楷體" w:eastAsia="標楷體" w:hAnsi="標楷體"/>
          <w:color w:val="000000"/>
          <w:sz w:val="24"/>
        </w:rPr>
      </w:pPr>
      <w:r>
        <w:rPr>
          <w:rFonts w:ascii="標楷體" w:eastAsia="標楷體" w:hAnsi="標楷體" w:hint="eastAsia"/>
          <w:color w:val="000000"/>
          <w:sz w:val="24"/>
        </w:rPr>
        <w:t>一、宗旨：提供本縣青少年田徑競技機會，鍛鍊強健體魄，加強校際體育活動，培養優秀體育人才。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二、主辦單位：雲林縣政府。</w:t>
      </w:r>
    </w:p>
    <w:p w:rsidR="00BC0924" w:rsidRDefault="00BC0924" w:rsidP="00BC0924">
      <w:pPr>
        <w:spacing w:line="360" w:lineRule="exact"/>
        <w:ind w:left="1697" w:hangingChars="707" w:hanging="1697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三、承辦單位：雲林縣體育會田徑委員會</w:t>
      </w:r>
    </w:p>
    <w:p w:rsidR="00BC0924" w:rsidRDefault="00BC0924" w:rsidP="00BC0924">
      <w:pPr>
        <w:spacing w:line="360" w:lineRule="exact"/>
        <w:ind w:left="1697" w:hangingChars="707" w:hanging="1697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四、協辦單位：雲林縣體育會、雲林縣立體育場、雲林縣中等學校體育促進會、雲林縣國民小學體育促進會、財團法人雲林縣體育基金會。</w:t>
      </w:r>
    </w:p>
    <w:p w:rsidR="00BC0924" w:rsidRDefault="00BC0924" w:rsidP="00BC0924">
      <w:pPr>
        <w:spacing w:line="360" w:lineRule="exact"/>
        <w:ind w:left="1697" w:hangingChars="707" w:hanging="1697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五、競賽日期：104年11月</w:t>
      </w:r>
      <w:r w:rsidR="00FC0149">
        <w:rPr>
          <w:rFonts w:ascii="標楷體" w:eastAsia="標楷體" w:hAnsi="標楷體" w:hint="eastAsia"/>
          <w:color w:val="000000"/>
        </w:rPr>
        <w:t>18</w:t>
      </w:r>
      <w:r>
        <w:rPr>
          <w:rFonts w:ascii="標楷體" w:eastAsia="標楷體" w:hAnsi="標楷體" w:hint="eastAsia"/>
          <w:color w:val="000000"/>
        </w:rPr>
        <w:t>、</w:t>
      </w:r>
      <w:r w:rsidR="00FC0149">
        <w:rPr>
          <w:rFonts w:ascii="標楷體" w:eastAsia="標楷體" w:hAnsi="標楷體" w:hint="eastAsia"/>
          <w:color w:val="000000"/>
        </w:rPr>
        <w:t>19</w:t>
      </w:r>
      <w:r>
        <w:rPr>
          <w:rFonts w:ascii="標楷體" w:eastAsia="標楷體" w:hAnsi="標楷體" w:hint="eastAsia"/>
          <w:color w:val="000000"/>
        </w:rPr>
        <w:t>、</w:t>
      </w:r>
      <w:r w:rsidR="00FC0149">
        <w:rPr>
          <w:rFonts w:ascii="標楷體" w:eastAsia="標楷體" w:hAnsi="標楷體" w:hint="eastAsia"/>
          <w:color w:val="000000"/>
        </w:rPr>
        <w:t>20</w:t>
      </w:r>
      <w:r>
        <w:rPr>
          <w:rFonts w:ascii="標楷體" w:eastAsia="標楷體" w:hAnsi="標楷體" w:hint="eastAsia"/>
          <w:color w:val="000000"/>
        </w:rPr>
        <w:t>日（三、四、五）三天，每天上午8時至下午5時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六、競賽地點：雲林縣立斗南田徑場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七、報名日期及規定：</w:t>
      </w:r>
    </w:p>
    <w:p w:rsidR="00BC0924" w:rsidRDefault="00BC0924" w:rsidP="00BC0924">
      <w:pPr>
        <w:spacing w:line="400" w:lineRule="exact"/>
        <w:ind w:leftChars="150" w:left="1080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（一）採用本縣教育處體育資訊網報名：單位帳號密碼，依102年春季縣長</w:t>
      </w:r>
      <w:proofErr w:type="gramStart"/>
      <w:r>
        <w:rPr>
          <w:rFonts w:ascii="標楷體" w:eastAsia="標楷體" w:hAnsi="標楷體" w:hint="eastAsia"/>
          <w:color w:val="000000"/>
        </w:rPr>
        <w:t>盃</w:t>
      </w:r>
      <w:proofErr w:type="gramEnd"/>
      <w:r>
        <w:rPr>
          <w:rFonts w:ascii="標楷體" w:eastAsia="標楷體" w:hAnsi="標楷體" w:hint="eastAsia"/>
          <w:color w:val="000000"/>
        </w:rPr>
        <w:t>之帳號密碼。</w:t>
      </w:r>
      <w:r>
        <w:rPr>
          <w:rFonts w:ascii="標楷體" w:eastAsia="標楷體" w:hAnsi="標楷體" w:hint="eastAsia"/>
        </w:rPr>
        <w:t>網路報名若有不明瞭之處請與麥寮國小張惟翔主任</w:t>
      </w:r>
      <w:r>
        <w:rPr>
          <w:rFonts w:ascii="標楷體" w:eastAsia="標楷體" w:hAnsi="標楷體" w:hint="eastAsia"/>
          <w:b/>
        </w:rPr>
        <w:t>0918-460437</w:t>
      </w:r>
      <w:r>
        <w:rPr>
          <w:rFonts w:ascii="標楷體" w:eastAsia="標楷體" w:hAnsi="標楷體" w:hint="eastAsia"/>
        </w:rPr>
        <w:t>洽詢。</w:t>
      </w:r>
    </w:p>
    <w:p w:rsidR="00BC0924" w:rsidRDefault="00BC0924" w:rsidP="00BC0924">
      <w:pPr>
        <w:spacing w:line="360" w:lineRule="exact"/>
        <w:ind w:leftChars="140" w:left="1056" w:hangingChars="300" w:hanging="720"/>
        <w:rPr>
          <w:rFonts w:ascii="標楷體" w:eastAsia="標楷體" w:hAnsi="標楷體"/>
          <w:color w:val="000000"/>
        </w:rPr>
      </w:pPr>
      <w:r w:rsidRPr="00BC0924">
        <w:rPr>
          <w:rFonts w:ascii="標楷體" w:eastAsia="標楷體" w:hAnsi="標楷體" w:hint="eastAsia"/>
          <w:color w:val="FF0000"/>
        </w:rPr>
        <w:t>（二）上網報名：104年</w:t>
      </w:r>
      <w:r w:rsidR="00FC0149">
        <w:rPr>
          <w:rFonts w:ascii="標楷體" w:eastAsia="標楷體" w:hAnsi="標楷體" w:hint="eastAsia"/>
          <w:color w:val="FF0000"/>
        </w:rPr>
        <w:t>10</w:t>
      </w:r>
      <w:r w:rsidRPr="00BC0924">
        <w:rPr>
          <w:rFonts w:ascii="標楷體" w:eastAsia="標楷體" w:hAnsi="標楷體" w:hint="eastAsia"/>
          <w:color w:val="FF0000"/>
        </w:rPr>
        <w:t>月</w:t>
      </w:r>
      <w:r w:rsidR="00FC0149">
        <w:rPr>
          <w:rFonts w:ascii="標楷體" w:eastAsia="標楷體" w:hAnsi="標楷體" w:hint="eastAsia"/>
          <w:color w:val="FF0000"/>
        </w:rPr>
        <w:t>19</w:t>
      </w:r>
      <w:r w:rsidRPr="00BC0924">
        <w:rPr>
          <w:rFonts w:ascii="標楷體" w:eastAsia="標楷體" w:hAnsi="標楷體" w:hint="eastAsia"/>
          <w:color w:val="FF0000"/>
        </w:rPr>
        <w:t>日至</w:t>
      </w:r>
      <w:r w:rsidR="00FC0149">
        <w:rPr>
          <w:rFonts w:ascii="標楷體" w:eastAsia="標楷體" w:hAnsi="標楷體" w:hint="eastAsia"/>
          <w:color w:val="FF0000"/>
        </w:rPr>
        <w:t>10</w:t>
      </w:r>
      <w:r w:rsidRPr="00BC0924">
        <w:rPr>
          <w:rFonts w:ascii="標楷體" w:eastAsia="標楷體" w:hAnsi="標楷體" w:hint="eastAsia"/>
          <w:color w:val="FF0000"/>
        </w:rPr>
        <w:t>月</w:t>
      </w:r>
      <w:r w:rsidR="00FC0149">
        <w:rPr>
          <w:rFonts w:ascii="標楷體" w:eastAsia="標楷體" w:hAnsi="標楷體" w:hint="eastAsia"/>
          <w:color w:val="FF0000"/>
        </w:rPr>
        <w:t>27</w:t>
      </w:r>
      <w:r w:rsidRPr="00BC0924">
        <w:rPr>
          <w:rFonts w:ascii="標楷體" w:eastAsia="標楷體" w:hAnsi="標楷體" w:hint="eastAsia"/>
          <w:color w:val="FF0000"/>
        </w:rPr>
        <w:t>日下午3時截止</w:t>
      </w:r>
      <w:r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  <w:color w:val="000000"/>
        </w:rPr>
        <w:t>上網完成確認後列印由各單位呈核。</w:t>
      </w:r>
    </w:p>
    <w:p w:rsidR="00BC0924" w:rsidRDefault="00BC0924" w:rsidP="00BC0924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（三）本府教育處體育資訊網：</w:t>
      </w:r>
      <w:hyperlink r:id="rId4" w:history="1">
        <w:r>
          <w:rPr>
            <w:rStyle w:val="a3"/>
            <w:color w:val="000000"/>
          </w:rPr>
          <w:t>http://163.27.240.105/sport/</w:t>
        </w:r>
      </w:hyperlink>
      <w:r>
        <w:rPr>
          <w:color w:val="000000"/>
        </w:rPr>
        <w:t>(</w:t>
      </w:r>
      <w:r>
        <w:rPr>
          <w:rFonts w:ascii="標楷體" w:eastAsia="標楷體" w:hAnsi="標楷體" w:hint="eastAsia"/>
          <w:color w:val="000000"/>
        </w:rPr>
        <w:t>報名網址</w:t>
      </w:r>
      <w:r>
        <w:rPr>
          <w:color w:val="000000"/>
        </w:rPr>
        <w:t>)</w:t>
      </w:r>
    </w:p>
    <w:p w:rsidR="00FC0149" w:rsidRDefault="00BC0924" w:rsidP="00FC0149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</w:t>
      </w:r>
      <w:r w:rsidR="00FC0149">
        <w:rPr>
          <w:rFonts w:ascii="標楷體" w:eastAsia="標楷體" w:hAnsi="標楷體" w:hint="eastAsia"/>
          <w:color w:val="000000"/>
        </w:rPr>
        <w:t>本府教育處承辦人員吳秉謙信箱：61159@ylc.edu.tw</w:t>
      </w:r>
    </w:p>
    <w:p w:rsidR="00BC0924" w:rsidRDefault="00FC0149" w:rsidP="00FC0149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電話：5522446 手機：0912-476555</w:t>
      </w:r>
    </w:p>
    <w:p w:rsidR="00BC0924" w:rsidRDefault="00BC0924" w:rsidP="00BC0924">
      <w:pPr>
        <w:spacing w:line="400" w:lineRule="exact"/>
        <w:ind w:leftChars="200" w:left="1080" w:hangingChars="250" w:hanging="6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(四) </w:t>
      </w:r>
      <w:r w:rsidRPr="00BC0924">
        <w:rPr>
          <w:rFonts w:ascii="標楷體" w:eastAsia="標楷體" w:hAnsi="標楷體" w:hint="eastAsia"/>
          <w:color w:val="FF0000"/>
        </w:rPr>
        <w:t>報名紙本</w:t>
      </w:r>
      <w:r w:rsidR="00FC0149">
        <w:rPr>
          <w:rFonts w:ascii="標楷體" w:eastAsia="標楷體" w:hAnsi="標楷體" w:hint="eastAsia"/>
          <w:color w:val="FF0000"/>
        </w:rPr>
        <w:t>10</w:t>
      </w:r>
      <w:r w:rsidRPr="00BC0924">
        <w:rPr>
          <w:rFonts w:ascii="標楷體" w:eastAsia="標楷體" w:hAnsi="標楷體" w:hint="eastAsia"/>
          <w:color w:val="FF0000"/>
        </w:rPr>
        <w:t>月</w:t>
      </w:r>
      <w:r w:rsidR="00FC0149">
        <w:rPr>
          <w:rFonts w:ascii="標楷體" w:eastAsia="標楷體" w:hAnsi="標楷體" w:hint="eastAsia"/>
          <w:color w:val="FF0000"/>
        </w:rPr>
        <w:t>30</w:t>
      </w:r>
      <w:r w:rsidRPr="00BC0924">
        <w:rPr>
          <w:rFonts w:ascii="標楷體" w:eastAsia="標楷體" w:hAnsi="標楷體" w:hint="eastAsia"/>
          <w:color w:val="FF0000"/>
        </w:rPr>
        <w:t>日</w:t>
      </w:r>
      <w:r>
        <w:rPr>
          <w:rFonts w:ascii="標楷體" w:eastAsia="標楷體" w:hAnsi="標楷體" w:hint="eastAsia"/>
          <w:color w:val="000000"/>
        </w:rPr>
        <w:t>前</w:t>
      </w:r>
      <w:r>
        <w:rPr>
          <w:rFonts w:ascii="標楷體" w:eastAsia="標楷體" w:hAnsi="標楷體" w:hint="eastAsia"/>
        </w:rPr>
        <w:t>寄至雲林縣立體育館</w:t>
      </w:r>
      <w:r w:rsidR="00FC014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(斗六市大學路600號)。</w:t>
      </w:r>
    </w:p>
    <w:p w:rsidR="00BC0924" w:rsidRDefault="00BC0924" w:rsidP="00BC0924">
      <w:pPr>
        <w:spacing w:line="360" w:lineRule="exact"/>
        <w:ind w:leftChars="150" w:left="1080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（五）高中組、國中組學生證，國小組貼有相片在學證明書（該年度該學期），以便審查。</w:t>
      </w:r>
    </w:p>
    <w:p w:rsidR="00BC0924" w:rsidRDefault="00BC0924" w:rsidP="00BC0924">
      <w:pPr>
        <w:spacing w:line="360" w:lineRule="exact"/>
        <w:ind w:leftChars="150" w:left="1080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（六）國小組除接力外不可跨組重複報名參加比賽（若發現時由大會自動刪除）</w:t>
      </w:r>
    </w:p>
    <w:p w:rsidR="00BC0924" w:rsidRDefault="00BC0924" w:rsidP="00BC0924">
      <w:pPr>
        <w:spacing w:line="360" w:lineRule="exact"/>
        <w:ind w:left="1080" w:hangingChars="450" w:hanging="10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（七）</w:t>
      </w:r>
      <w:proofErr w:type="gramStart"/>
      <w:r>
        <w:rPr>
          <w:rFonts w:ascii="標楷體" w:eastAsia="標楷體" w:hAnsi="標楷體" w:hint="eastAsia"/>
          <w:color w:val="000000"/>
        </w:rPr>
        <w:t>秩序冊整</w:t>
      </w:r>
      <w:proofErr w:type="gramEnd"/>
      <w:r>
        <w:rPr>
          <w:rFonts w:ascii="標楷體" w:eastAsia="標楷體" w:hAnsi="標楷體" w:hint="eastAsia"/>
          <w:color w:val="000000"/>
        </w:rPr>
        <w:t>编完成於比賽7天前公告於教育處體育資訊網，請下載參考使用。</w:t>
      </w:r>
    </w:p>
    <w:p w:rsidR="00BC0924" w:rsidRDefault="00BC0924" w:rsidP="00BC0924">
      <w:pPr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（八）公開組比賽報名辦法於附件一所示。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八、組別：高中組、國中組、國小六年級組、國小五年級組以學校為單位組隊報名參加。</w:t>
      </w:r>
    </w:p>
    <w:p w:rsidR="00BC0924" w:rsidRDefault="00BC0924" w:rsidP="00BC0924">
      <w:pPr>
        <w:pStyle w:val="3"/>
        <w:ind w:left="1644" w:hangingChars="685" w:hanging="1644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九、技術會議：技術會議訂於104年11月</w:t>
      </w:r>
      <w:r w:rsidR="00FC0149">
        <w:rPr>
          <w:rFonts w:hint="eastAsia"/>
          <w:color w:val="000000"/>
          <w:sz w:val="24"/>
        </w:rPr>
        <w:t>16</w:t>
      </w:r>
      <w:r>
        <w:rPr>
          <w:rFonts w:hint="eastAsia"/>
          <w:color w:val="000000"/>
          <w:sz w:val="24"/>
        </w:rPr>
        <w:t>日（一）下午2時00分至3時00分假縣立斗南田徑場召開，請各單位派人參加（</w:t>
      </w:r>
      <w:proofErr w:type="gramStart"/>
      <w:r>
        <w:rPr>
          <w:rFonts w:hint="eastAsia"/>
          <w:color w:val="000000"/>
          <w:sz w:val="24"/>
        </w:rPr>
        <w:t>不</w:t>
      </w:r>
      <w:proofErr w:type="gramEnd"/>
      <w:r>
        <w:rPr>
          <w:rFonts w:hint="eastAsia"/>
          <w:color w:val="000000"/>
          <w:sz w:val="24"/>
        </w:rPr>
        <w:t>另函通知）。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十、競賽組別及項目：</w:t>
      </w:r>
    </w:p>
    <w:p w:rsidR="00BC0924" w:rsidRDefault="00BC0924" w:rsidP="00BC0924">
      <w:pPr>
        <w:spacing w:line="360" w:lineRule="exact"/>
        <w:ind w:leftChars="150" w:left="1250" w:hangingChars="371" w:hanging="89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（一）高中男子組：</w:t>
      </w:r>
    </w:p>
    <w:p w:rsidR="00BC0924" w:rsidRDefault="00BC0924" w:rsidP="00BC0924">
      <w:pPr>
        <w:spacing w:line="360" w:lineRule="exact"/>
        <w:ind w:left="1800" w:hangingChars="750" w:hanging="1800"/>
        <w:rPr>
          <w:color w:val="000000"/>
        </w:rPr>
      </w:pPr>
      <w:r>
        <w:rPr>
          <w:rFonts w:ascii="標楷體" w:eastAsia="標楷體" w:hAnsi="標楷體" w:hint="eastAsia"/>
          <w:color w:val="000000"/>
        </w:rPr>
        <w:lastRenderedPageBreak/>
        <w:t xml:space="preserve">　　　　 田賽：跳高、撐竿跳高、跳遠、三級跳遠、鉛球（</w:t>
      </w:r>
      <w:smartTag w:uri="urn:schemas-microsoft-com:office:smarttags" w:element="chmetcnv">
        <w:smartTagPr>
          <w:attr w:name="UnitName" w:val="公斤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6公斤</w:t>
        </w:r>
      </w:smartTag>
      <w:r>
        <w:rPr>
          <w:rFonts w:ascii="標楷體" w:eastAsia="標楷體" w:hAnsi="標楷體" w:hint="eastAsia"/>
          <w:color w:val="000000"/>
        </w:rPr>
        <w:t>）、鐵餅（</w:t>
      </w:r>
      <w:smartTag w:uri="urn:schemas-microsoft-com:office:smarttags" w:element="chmetcnv">
        <w:smartTagPr>
          <w:attr w:name="UnitName" w:val="公斤"/>
          <w:attr w:name="SourceValue" w:val="1.7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1.75公斤</w:t>
        </w:r>
      </w:smartTag>
      <w:r>
        <w:rPr>
          <w:rFonts w:ascii="標楷體" w:eastAsia="標楷體" w:hAnsi="標楷體" w:hint="eastAsia"/>
          <w:color w:val="000000"/>
        </w:rPr>
        <w:t>）、標槍（800公克）、鏈球（</w:t>
      </w:r>
      <w:smartTag w:uri="urn:schemas-microsoft-com:office:smarttags" w:element="chmetcnv">
        <w:smartTagPr>
          <w:attr w:name="UnitName" w:val="公斤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6公斤</w:t>
        </w:r>
      </w:smartTag>
      <w:r>
        <w:rPr>
          <w:rFonts w:ascii="標楷體" w:eastAsia="標楷體" w:hAnsi="標楷體" w:hint="eastAsia"/>
          <w:color w:val="000000"/>
        </w:rPr>
        <w:t>）、十項運動</w:t>
      </w:r>
      <w:r>
        <w:rPr>
          <w:rFonts w:hint="eastAsia"/>
          <w:color w:val="000000"/>
        </w:rPr>
        <w:t>。</w:t>
      </w:r>
    </w:p>
    <w:p w:rsidR="00BC0924" w:rsidRDefault="00BC0924" w:rsidP="00BC0924">
      <w:pPr>
        <w:spacing w:line="360" w:lineRule="exact"/>
        <w:ind w:leftChars="450" w:left="1800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徑賽：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200M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800M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1,500M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5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5,000M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0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10,000M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3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3,000M</w:t>
        </w:r>
      </w:smartTag>
      <w:r>
        <w:rPr>
          <w:rFonts w:ascii="標楷體" w:eastAsia="標楷體" w:hAnsi="標楷體" w:hint="eastAsia"/>
          <w:color w:val="000000"/>
        </w:rPr>
        <w:t>障礙、</w:t>
      </w:r>
      <w:r w:rsidRPr="00BC0924">
        <w:rPr>
          <w:rFonts w:ascii="標楷體" w:eastAsia="標楷體" w:hAnsi="標楷體" w:hint="eastAsia"/>
          <w:color w:val="000000"/>
        </w:rPr>
        <w:t>競走(5000M)</w:t>
      </w:r>
      <w:smartTag w:uri="urn:schemas-microsoft-com:office:smarttags" w:element="chmetcnv">
        <w:smartTagPr>
          <w:attr w:name="UnitName" w:val="m"/>
          <w:attr w:name="SourceValue" w:val="1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、110M</w:t>
        </w:r>
      </w:smartTag>
      <w:r>
        <w:rPr>
          <w:rFonts w:ascii="標楷體" w:eastAsia="標楷體" w:hAnsi="標楷體" w:hint="eastAsia"/>
          <w:color w:val="000000"/>
        </w:rPr>
        <w:t>跨欄</w:t>
      </w:r>
      <w:r>
        <w:rPr>
          <w:rFonts w:ascii="標楷體" w:eastAsia="標楷體" w:hAnsi="標楷體" w:hint="eastAsia"/>
        </w:rPr>
        <w:t>（</w:t>
      </w:r>
      <w:smartTag w:uri="urn:schemas-microsoft-com:office:smarttags" w:element="chmetcnv">
        <w:smartTagPr>
          <w:attr w:name="UnitName" w:val="公分"/>
          <w:attr w:name="SourceValue" w:val="99.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99.1公分</w:t>
        </w:r>
      </w:smartTag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400M</w:t>
        </w:r>
      </w:smartTag>
      <w:r>
        <w:rPr>
          <w:rFonts w:ascii="標楷體" w:eastAsia="標楷體" w:hAnsi="標楷體" w:hint="eastAsia"/>
          <w:color w:val="000000"/>
        </w:rPr>
        <w:t>跨欄（</w:t>
      </w:r>
      <w:smartTag w:uri="urn:schemas-microsoft-com:office:smarttags" w:element="chmetcnv">
        <w:smartTagPr>
          <w:attr w:name="UnitName" w:val="公分"/>
          <w:attr w:name="SourceValue" w:val="91.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91.4公分</w:t>
        </w:r>
      </w:smartTag>
      <w:r>
        <w:rPr>
          <w:rFonts w:ascii="標楷體" w:eastAsia="標楷體" w:hAnsi="標楷體" w:hint="eastAsia"/>
          <w:color w:val="000000"/>
        </w:rPr>
        <w:t>）、4×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接力、4×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400M</w:t>
        </w:r>
      </w:smartTag>
      <w:r>
        <w:rPr>
          <w:rFonts w:ascii="標楷體" w:eastAsia="標楷體" w:hAnsi="標楷體" w:hint="eastAsia"/>
          <w:color w:val="000000"/>
        </w:rPr>
        <w:t>接力。</w:t>
      </w:r>
    </w:p>
    <w:p w:rsidR="00BC0924" w:rsidRDefault="00BC0924" w:rsidP="00BC0924">
      <w:pPr>
        <w:spacing w:line="360" w:lineRule="exact"/>
        <w:ind w:leftChars="117" w:left="1241" w:hangingChars="400" w:hanging="9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（二）高中女子組：</w:t>
      </w:r>
    </w:p>
    <w:p w:rsidR="00BC0924" w:rsidRDefault="00BC0924" w:rsidP="00BC0924">
      <w:pPr>
        <w:spacing w:line="360" w:lineRule="exact"/>
        <w:ind w:leftChars="117" w:left="1685" w:hangingChars="585" w:hanging="1404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　　　田賽：跳高、撐竿跳高、跳遠、三級跳遠、鉛球（</w:t>
      </w:r>
      <w:smartTag w:uri="urn:schemas-microsoft-com:office:smarttags" w:element="chmetcnv">
        <w:smartTagPr>
          <w:attr w:name="UnitName" w:val="公斤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4公斤</w:t>
        </w:r>
      </w:smartTag>
      <w:r>
        <w:rPr>
          <w:rFonts w:ascii="標楷體" w:eastAsia="標楷體" w:hAnsi="標楷體" w:hint="eastAsia"/>
          <w:color w:val="000000"/>
        </w:rPr>
        <w:t>）、鐵餅（</w:t>
      </w:r>
      <w:smartTag w:uri="urn:schemas-microsoft-com:office:smarttags" w:element="chmetcnv">
        <w:smartTagPr>
          <w:attr w:name="UnitName" w:val="公斤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1公斤</w:t>
        </w:r>
      </w:smartTag>
      <w:r>
        <w:rPr>
          <w:rFonts w:ascii="標楷體" w:eastAsia="標楷體" w:hAnsi="標楷體" w:hint="eastAsia"/>
          <w:color w:val="000000"/>
        </w:rPr>
        <w:t>）、標槍（600公克）、鏈球（</w:t>
      </w:r>
      <w:smartTag w:uri="urn:schemas-microsoft-com:office:smarttags" w:element="chmetcnv">
        <w:smartTagPr>
          <w:attr w:name="UnitName" w:val="公斤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4公斤</w:t>
        </w:r>
      </w:smartTag>
      <w:r>
        <w:rPr>
          <w:rFonts w:ascii="標楷體" w:eastAsia="標楷體" w:hAnsi="標楷體" w:hint="eastAsia"/>
          <w:color w:val="000000"/>
        </w:rPr>
        <w:t>）、七項運動。</w:t>
      </w:r>
    </w:p>
    <w:p w:rsidR="00BC0924" w:rsidRDefault="00BC0924" w:rsidP="00BC0924">
      <w:pPr>
        <w:spacing w:line="360" w:lineRule="exact"/>
        <w:ind w:leftChars="420" w:left="1728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徑賽：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200M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800M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1,500M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5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5,000M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0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10,000M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3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3,000M</w:t>
        </w:r>
      </w:smartTag>
      <w:r>
        <w:rPr>
          <w:rFonts w:ascii="標楷體" w:eastAsia="標楷體" w:hAnsi="標楷體" w:hint="eastAsia"/>
          <w:color w:val="000000"/>
        </w:rPr>
        <w:t>障礙、</w:t>
      </w:r>
      <w:r w:rsidRPr="00BC0924">
        <w:rPr>
          <w:rFonts w:ascii="標楷體" w:eastAsia="標楷體" w:hAnsi="標楷體" w:hint="eastAsia"/>
          <w:color w:val="000000"/>
        </w:rPr>
        <w:t>競走(5000M)</w:t>
      </w:r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跨欄（</w:t>
      </w:r>
      <w:smartTag w:uri="urn:schemas-microsoft-com:office:smarttags" w:element="chmetcnv">
        <w:smartTagPr>
          <w:attr w:name="UnitName" w:val="公分"/>
          <w:attr w:name="SourceValue" w:val="8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84公分</w:t>
        </w:r>
      </w:smartTag>
      <w:r>
        <w:rPr>
          <w:rFonts w:ascii="標楷體" w:eastAsia="標楷體" w:hAnsi="標楷體" w:hint="eastAsia"/>
          <w:color w:val="000000"/>
        </w:rPr>
        <w:t>）、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400M</w:t>
        </w:r>
      </w:smartTag>
      <w:r>
        <w:rPr>
          <w:rFonts w:ascii="標楷體" w:eastAsia="標楷體" w:hAnsi="標楷體" w:hint="eastAsia"/>
          <w:color w:val="000000"/>
        </w:rPr>
        <w:t>跨欄（</w:t>
      </w:r>
      <w:smartTag w:uri="urn:schemas-microsoft-com:office:smarttags" w:element="chmetcnv">
        <w:smartTagPr>
          <w:attr w:name="UnitName" w:val="公分"/>
          <w:attr w:name="SourceValue" w:val="76.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76.2公分</w:t>
        </w:r>
      </w:smartTag>
      <w:r>
        <w:rPr>
          <w:rFonts w:ascii="標楷體" w:eastAsia="標楷體" w:hAnsi="標楷體" w:hint="eastAsia"/>
          <w:color w:val="000000"/>
        </w:rPr>
        <w:t>）、4×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接力、4×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400M</w:t>
        </w:r>
      </w:smartTag>
      <w:r>
        <w:rPr>
          <w:rFonts w:ascii="標楷體" w:eastAsia="標楷體" w:hAnsi="標楷體" w:hint="eastAsia"/>
          <w:color w:val="000000"/>
        </w:rPr>
        <w:t>接力。</w:t>
      </w:r>
    </w:p>
    <w:p w:rsidR="00BC0924" w:rsidRDefault="00BC0924" w:rsidP="00BC0924">
      <w:pPr>
        <w:spacing w:line="360" w:lineRule="exact"/>
        <w:ind w:leftChars="117" w:left="1241" w:hangingChars="400" w:hanging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>（三）</w:t>
      </w:r>
      <w:r>
        <w:rPr>
          <w:rFonts w:ascii="標楷體" w:eastAsia="標楷體" w:hAnsi="標楷體" w:hint="eastAsia"/>
        </w:rPr>
        <w:t>國中男子組：</w:t>
      </w:r>
    </w:p>
    <w:p w:rsidR="00BC0924" w:rsidRDefault="00BC0924" w:rsidP="00BC0924">
      <w:pPr>
        <w:spacing w:line="360" w:lineRule="exact"/>
        <w:ind w:leftChars="465" w:left="1836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田賽：跳高、撐竿跳高、跳遠、鉛球（</w:t>
      </w:r>
      <w:smartTag w:uri="urn:schemas-microsoft-com:office:smarttags" w:element="chmetcnv">
        <w:smartTagPr>
          <w:attr w:name="UnitName" w:val="公斤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5公斤</w:t>
        </w:r>
      </w:smartTag>
      <w:r>
        <w:rPr>
          <w:rFonts w:ascii="標楷體" w:eastAsia="標楷體" w:hAnsi="標楷體" w:hint="eastAsia"/>
        </w:rPr>
        <w:t>）、鐵餅（</w:t>
      </w:r>
      <w:smartTag w:uri="urn:schemas-microsoft-com:office:smarttags" w:element="chmetcnv">
        <w:smartTagPr>
          <w:attr w:name="UnitName" w:val="公斤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1.5公斤</w:t>
        </w:r>
      </w:smartTag>
      <w:r>
        <w:rPr>
          <w:rFonts w:ascii="標楷體" w:eastAsia="標楷體" w:hAnsi="標楷體" w:hint="eastAsia"/>
        </w:rPr>
        <w:t>）、標槍（700公克）、鏈球（</w:t>
      </w:r>
      <w:smartTag w:uri="urn:schemas-microsoft-com:office:smarttags" w:element="chmetcnv">
        <w:smartTagPr>
          <w:attr w:name="UnitName" w:val="公斤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5公斤</w:t>
        </w:r>
      </w:smartTag>
      <w:r>
        <w:rPr>
          <w:rFonts w:ascii="標楷體" w:eastAsia="標楷體" w:hAnsi="標楷體" w:hint="eastAsia"/>
        </w:rPr>
        <w:t>）、五項運動。</w:t>
      </w:r>
    </w:p>
    <w:p w:rsidR="00BC0924" w:rsidRDefault="00BC0924" w:rsidP="00BC0924">
      <w:pPr>
        <w:spacing w:line="360" w:lineRule="exact"/>
        <w:ind w:leftChars="465" w:left="1836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徑賽：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200M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800M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1,500M</w:t>
        </w:r>
      </w:smartTag>
      <w:r>
        <w:rPr>
          <w:rFonts w:ascii="標楷體" w:eastAsia="標楷體" w:hAnsi="標楷體" w:hint="eastAsia"/>
        </w:rPr>
        <w:t>、</w:t>
      </w:r>
      <w:r w:rsidR="00514F6C" w:rsidRPr="00514F6C">
        <w:rPr>
          <w:rFonts w:ascii="標楷體" w:eastAsia="標楷體" w:hAnsi="標楷體" w:hint="eastAsia"/>
        </w:rPr>
        <w:t>競走(3000M)</w:t>
      </w:r>
      <w:smartTag w:uri="urn:schemas-microsoft-com:office:smarttags" w:element="chmetcnv">
        <w:smartTagPr>
          <w:attr w:name="UnitName" w:val="m"/>
          <w:attr w:name="SourceValue" w:val="110"/>
          <w:attr w:name="HasSpace" w:val="False"/>
          <w:attr w:name="Negative" w:val="False"/>
          <w:attr w:name="NumberType" w:val="1"/>
          <w:attr w:name="TCSC" w:val="0"/>
        </w:smartTagPr>
        <w:r w:rsidR="00514F6C">
          <w:rPr>
            <w:rFonts w:ascii="標楷體" w:eastAsia="標楷體" w:hAnsi="標楷體" w:hint="eastAsia"/>
          </w:rPr>
          <w:t>、</w:t>
        </w:r>
        <w:r>
          <w:rPr>
            <w:rFonts w:ascii="標楷體" w:eastAsia="標楷體" w:hAnsi="標楷體" w:hint="eastAsia"/>
          </w:rPr>
          <w:t>110M</w:t>
        </w:r>
      </w:smartTag>
      <w:r>
        <w:rPr>
          <w:rFonts w:ascii="標楷體" w:eastAsia="標楷體" w:hAnsi="標楷體" w:hint="eastAsia"/>
        </w:rPr>
        <w:t>跨欄（</w:t>
      </w:r>
      <w:smartTag w:uri="urn:schemas-microsoft-com:office:smarttags" w:element="chmetcnv">
        <w:smartTagPr>
          <w:attr w:name="UnitName" w:val="公分"/>
          <w:attr w:name="SourceValue" w:val="91.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91.4公分</w:t>
        </w:r>
      </w:smartTag>
      <w:r>
        <w:rPr>
          <w:rFonts w:ascii="標楷體" w:eastAsia="標楷體" w:hAnsi="標楷體" w:hint="eastAsia"/>
        </w:rPr>
        <w:t>）、</w:t>
      </w:r>
    </w:p>
    <w:p w:rsidR="00BC0924" w:rsidRDefault="00BC0924" w:rsidP="00BC0924">
      <w:pPr>
        <w:spacing w:line="360" w:lineRule="exact"/>
        <w:ind w:leftChars="765" w:left="1836"/>
        <w:rPr>
          <w:rFonts w:ascii="標楷體" w:eastAsia="標楷體" w:hAnsi="標楷體"/>
        </w:rPr>
      </w:pP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400M</w:t>
        </w:r>
      </w:smartTag>
      <w:r>
        <w:rPr>
          <w:rFonts w:ascii="標楷體" w:eastAsia="標楷體" w:hAnsi="標楷體" w:hint="eastAsia"/>
        </w:rPr>
        <w:t>跨欄（83.8公分）、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400M</w:t>
        </w:r>
      </w:smartTag>
      <w:r>
        <w:rPr>
          <w:rFonts w:ascii="標楷體" w:eastAsia="標楷體" w:hAnsi="標楷體" w:hint="eastAsia"/>
        </w:rPr>
        <w:t>接力、</w:t>
      </w:r>
      <w:smartTag w:uri="urn:schemas-microsoft-com:office:smarttags" w:element="chmetcnv">
        <w:smartTagPr>
          <w:attr w:name="UnitName" w:val="m"/>
          <w:attr w:name="SourceValue" w:val="16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1,600M</w:t>
        </w:r>
      </w:smartTag>
      <w:r>
        <w:rPr>
          <w:rFonts w:ascii="標楷體" w:eastAsia="標楷體" w:hAnsi="標楷體" w:hint="eastAsia"/>
        </w:rPr>
        <w:t>接力。</w:t>
      </w:r>
    </w:p>
    <w:p w:rsidR="00BC0924" w:rsidRDefault="00BC0924" w:rsidP="00BC0924">
      <w:pPr>
        <w:spacing w:line="360" w:lineRule="exact"/>
        <w:ind w:leftChars="117" w:left="1241" w:hangingChars="400" w:hanging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（四）國中女子組：</w:t>
      </w:r>
    </w:p>
    <w:p w:rsidR="00BC0924" w:rsidRDefault="00BC0924" w:rsidP="00BC0924">
      <w:pPr>
        <w:spacing w:line="360" w:lineRule="exact"/>
        <w:ind w:leftChars="465" w:left="1836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田賽：跳高、撐竿跳高、跳遠、鉛球（</w:t>
      </w:r>
      <w:smartTag w:uri="urn:schemas-microsoft-com:office:smarttags" w:element="chmetcnv">
        <w:smartTagPr>
          <w:attr w:name="UnitName" w:val="公斤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3公斤</w:t>
        </w:r>
      </w:smartTag>
      <w:r>
        <w:rPr>
          <w:rFonts w:ascii="標楷體" w:eastAsia="標楷體" w:hAnsi="標楷體" w:hint="eastAsia"/>
        </w:rPr>
        <w:t>）、鐵餅（</w:t>
      </w:r>
      <w:smartTag w:uri="urn:schemas-microsoft-com:office:smarttags" w:element="chmetcnv">
        <w:smartTagPr>
          <w:attr w:name="UnitName" w:val="公斤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1公斤</w:t>
        </w:r>
      </w:smartTag>
      <w:r>
        <w:rPr>
          <w:rFonts w:ascii="標楷體" w:eastAsia="標楷體" w:hAnsi="標楷體" w:hint="eastAsia"/>
        </w:rPr>
        <w:t>）、</w:t>
      </w:r>
    </w:p>
    <w:p w:rsidR="00BC0924" w:rsidRDefault="00BC0924" w:rsidP="00BC0924">
      <w:pPr>
        <w:spacing w:line="360" w:lineRule="exact"/>
        <w:ind w:leftChars="765" w:left="183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標槍（500公克）、鏈球（</w:t>
      </w:r>
      <w:smartTag w:uri="urn:schemas-microsoft-com:office:smarttags" w:element="chmetcnv">
        <w:smartTagPr>
          <w:attr w:name="UnitName" w:val="公斤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3公斤</w:t>
        </w:r>
      </w:smartTag>
      <w:r>
        <w:rPr>
          <w:rFonts w:ascii="標楷體" w:eastAsia="標楷體" w:hAnsi="標楷體" w:hint="eastAsia"/>
        </w:rPr>
        <w:t>）、五項運動。</w:t>
      </w:r>
    </w:p>
    <w:p w:rsidR="00BC0924" w:rsidRDefault="00BC0924" w:rsidP="00BC0924">
      <w:pPr>
        <w:spacing w:line="360" w:lineRule="exact"/>
        <w:ind w:leftChars="465" w:left="1836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徑賽：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200M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800M</w:t>
        </w:r>
      </w:smartTag>
      <w:r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UnitName" w:val="m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1,500M</w:t>
        </w:r>
      </w:smartTag>
      <w:r>
        <w:rPr>
          <w:rFonts w:ascii="標楷體" w:eastAsia="標楷體" w:hAnsi="標楷體" w:hint="eastAsia"/>
        </w:rPr>
        <w:t>、</w:t>
      </w:r>
      <w:r w:rsidR="00514F6C" w:rsidRPr="00514F6C">
        <w:rPr>
          <w:rFonts w:ascii="標楷體" w:eastAsia="標楷體" w:hAnsi="標楷體" w:hint="eastAsia"/>
        </w:rPr>
        <w:t>競走(3000M)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="00514F6C">
          <w:rPr>
            <w:rFonts w:ascii="標楷體" w:eastAsia="標楷體" w:hAnsi="標楷體" w:hint="eastAsia"/>
          </w:rPr>
          <w:t>、</w:t>
        </w:r>
        <w:r>
          <w:rPr>
            <w:rFonts w:ascii="標楷體" w:eastAsia="標楷體" w:hAnsi="標楷體" w:hint="eastAsia"/>
          </w:rPr>
          <w:t>100M</w:t>
        </w:r>
      </w:smartTag>
      <w:r>
        <w:rPr>
          <w:rFonts w:ascii="標楷體" w:eastAsia="標楷體" w:hAnsi="標楷體" w:hint="eastAsia"/>
        </w:rPr>
        <w:t>跨欄（</w:t>
      </w:r>
      <w:smartTag w:uri="urn:schemas-microsoft-com:office:smarttags" w:element="chmetcnv">
        <w:smartTagPr>
          <w:attr w:name="UnitName" w:val="公分"/>
          <w:attr w:name="SourceValue" w:val="76.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76.2公分</w:t>
        </w:r>
      </w:smartTag>
      <w:r>
        <w:rPr>
          <w:rFonts w:ascii="標楷體" w:eastAsia="標楷體" w:hAnsi="標楷體" w:hint="eastAsia"/>
        </w:rPr>
        <w:t>）、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400M</w:t>
        </w:r>
      </w:smartTag>
      <w:r>
        <w:rPr>
          <w:rFonts w:ascii="標楷體" w:eastAsia="標楷體" w:hAnsi="標楷體" w:hint="eastAsia"/>
        </w:rPr>
        <w:t>跨欄（</w:t>
      </w:r>
      <w:smartTag w:uri="urn:schemas-microsoft-com:office:smarttags" w:element="chmetcnv">
        <w:smartTagPr>
          <w:attr w:name="UnitName" w:val="公分"/>
          <w:attr w:name="SourceValue" w:val="76.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76.2公分</w:t>
        </w:r>
      </w:smartTag>
      <w:r>
        <w:rPr>
          <w:rFonts w:ascii="標楷體" w:eastAsia="標楷體" w:hAnsi="標楷體" w:hint="eastAsia"/>
        </w:rPr>
        <w:t>）、</w:t>
      </w:r>
      <w:smartTag w:uri="urn:schemas-microsoft-com:office:smarttags" w:element="chmetcnv">
        <w:smartTagPr>
          <w:attr w:name="UnitName" w:val="m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400M</w:t>
        </w:r>
      </w:smartTag>
      <w:r>
        <w:rPr>
          <w:rFonts w:ascii="標楷體" w:eastAsia="標楷體" w:hAnsi="標楷體" w:hint="eastAsia"/>
        </w:rPr>
        <w:t>接力、</w:t>
      </w:r>
      <w:smartTag w:uri="urn:schemas-microsoft-com:office:smarttags" w:element="chmetcnv">
        <w:smartTagPr>
          <w:attr w:name="UnitName" w:val="m"/>
          <w:attr w:name="SourceValue" w:val="16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1,600M</w:t>
        </w:r>
      </w:smartTag>
      <w:r>
        <w:rPr>
          <w:rFonts w:ascii="標楷體" w:eastAsia="標楷體" w:hAnsi="標楷體" w:hint="eastAsia"/>
        </w:rPr>
        <w:t>接力。</w:t>
      </w:r>
    </w:p>
    <w:p w:rsidR="00BC0924" w:rsidRDefault="00BC0924" w:rsidP="00BC0924">
      <w:pPr>
        <w:spacing w:line="360" w:lineRule="exact"/>
        <w:ind w:firstLineChars="150" w:firstLine="3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（五）國小六</w:t>
      </w:r>
      <w:r>
        <w:rPr>
          <w:rFonts w:ascii="標楷體" w:eastAsia="標楷體" w:hAnsi="標楷體" w:hint="eastAsia"/>
          <w:color w:val="000000"/>
        </w:rPr>
        <w:t>年級男女童組：</w:t>
      </w:r>
    </w:p>
    <w:p w:rsidR="00BC0924" w:rsidRDefault="00BC0924" w:rsidP="00BC0924">
      <w:pPr>
        <w:spacing w:line="360" w:lineRule="exact"/>
        <w:ind w:leftChars="469" w:left="1846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田賽：跳高、跳遠、鉛球（</w:t>
      </w:r>
      <w:smartTag w:uri="urn:schemas-microsoft-com:office:smarttags" w:element="chmetcnv">
        <w:smartTagPr>
          <w:attr w:name="UnitName" w:val="磅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6磅</w:t>
        </w:r>
      </w:smartTag>
      <w:r>
        <w:rPr>
          <w:rFonts w:ascii="標楷體" w:eastAsia="標楷體" w:hAnsi="標楷體" w:hint="eastAsia"/>
          <w:color w:val="000000"/>
        </w:rPr>
        <w:t>）、壘球擲遠（</w:t>
      </w:r>
      <w:smartTag w:uri="urn:schemas-microsoft-com:office:smarttags" w:element="chmetcnv">
        <w:smartTagPr>
          <w:attr w:name="UnitName" w:val="公斤"/>
          <w:attr w:name="SourceValue" w:val="0.1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0.170公斤</w:t>
        </w:r>
      </w:smartTag>
      <w:r>
        <w:rPr>
          <w:rFonts w:ascii="標楷體" w:eastAsia="標楷體" w:hAnsi="標楷體" w:hint="eastAsia"/>
          <w:color w:val="000000"/>
        </w:rPr>
        <w:t>）、三項運動（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100公尺</w:t>
        </w:r>
      </w:smartTag>
      <w:r>
        <w:rPr>
          <w:rFonts w:ascii="標楷體" w:eastAsia="標楷體" w:hAnsi="標楷體" w:hint="eastAsia"/>
          <w:color w:val="000000"/>
        </w:rPr>
        <w:t>、跳高、鉛球）。</w:t>
      </w:r>
    </w:p>
    <w:p w:rsidR="00BC0924" w:rsidRDefault="00BC0924" w:rsidP="00BC0924">
      <w:pPr>
        <w:spacing w:line="360" w:lineRule="exact"/>
        <w:ind w:firstLineChars="500" w:firstLine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徑賽：</w:t>
      </w:r>
      <w:smartTag w:uri="urn:schemas-microsoft-com:office:smarttags" w:element="chmetcnv">
        <w:smartTagPr>
          <w:attr w:name="UnitName" w:val="m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60M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200M</w:t>
        </w:r>
      </w:smartTag>
      <w:r>
        <w:rPr>
          <w:rFonts w:ascii="標楷體" w:eastAsia="標楷體" w:hAnsi="標楷體" w:hint="eastAsia"/>
          <w:color w:val="000000"/>
        </w:rPr>
        <w:t>、</w:t>
      </w:r>
      <w:r w:rsidR="00514F6C" w:rsidRPr="00514F6C">
        <w:rPr>
          <w:rFonts w:ascii="標楷體" w:eastAsia="標楷體" w:hAnsi="標楷體" w:hint="eastAsia"/>
        </w:rPr>
        <w:t>競走</w:t>
      </w:r>
      <w:r w:rsidR="00514F6C">
        <w:rPr>
          <w:rFonts w:ascii="標楷體" w:eastAsia="標楷體" w:hAnsi="標楷體" w:hint="eastAsia"/>
        </w:rPr>
        <w:t>(2</w:t>
      </w:r>
      <w:r w:rsidR="00514F6C" w:rsidRPr="00514F6C">
        <w:rPr>
          <w:rFonts w:ascii="標楷體" w:eastAsia="標楷體" w:hAnsi="標楷體" w:hint="eastAsia"/>
        </w:rPr>
        <w:t>000M)</w:t>
      </w:r>
      <w:r w:rsidR="00514F6C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  <w:color w:val="000000"/>
        </w:rPr>
        <w:t>4×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接力、4×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200M</w:t>
        </w:r>
      </w:smartTag>
      <w:r>
        <w:rPr>
          <w:rFonts w:ascii="標楷體" w:eastAsia="標楷體" w:hAnsi="標楷體" w:hint="eastAsia"/>
          <w:color w:val="000000"/>
        </w:rPr>
        <w:t>接力。</w:t>
      </w:r>
    </w:p>
    <w:p w:rsidR="00BC0924" w:rsidRDefault="00BC0924" w:rsidP="00BC0924">
      <w:pPr>
        <w:spacing w:line="360" w:lineRule="exact"/>
        <w:ind w:firstLineChars="150" w:firstLine="3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（六）國小五年級男女童組：</w:t>
      </w:r>
    </w:p>
    <w:p w:rsidR="00BC0924" w:rsidRDefault="00BC0924" w:rsidP="00BC0924">
      <w:pPr>
        <w:spacing w:line="360" w:lineRule="exact"/>
        <w:ind w:leftChars="465" w:left="1836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田賽：跳高、跳遠、鉛球（</w:t>
      </w:r>
      <w:smartTag w:uri="urn:schemas-microsoft-com:office:smarttags" w:element="chmetcnv">
        <w:smartTagPr>
          <w:attr w:name="UnitName" w:val="磅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6磅</w:t>
        </w:r>
      </w:smartTag>
      <w:r>
        <w:rPr>
          <w:rFonts w:ascii="標楷體" w:eastAsia="標楷體" w:hAnsi="標楷體" w:hint="eastAsia"/>
          <w:color w:val="000000"/>
        </w:rPr>
        <w:t>）、壘球擲遠（</w:t>
      </w:r>
      <w:smartTag w:uri="urn:schemas-microsoft-com:office:smarttags" w:element="chmetcnv">
        <w:smartTagPr>
          <w:attr w:name="UnitName" w:val="公斤"/>
          <w:attr w:name="SourceValue" w:val="0.1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0.170公斤</w:t>
        </w:r>
      </w:smartTag>
      <w:r>
        <w:rPr>
          <w:rFonts w:ascii="標楷體" w:eastAsia="標楷體" w:hAnsi="標楷體" w:hint="eastAsia"/>
          <w:color w:val="000000"/>
        </w:rPr>
        <w:t>）。</w:t>
      </w:r>
    </w:p>
    <w:p w:rsidR="00BC0924" w:rsidRDefault="00BC0924" w:rsidP="00BC0924">
      <w:pPr>
        <w:spacing w:line="360" w:lineRule="exact"/>
        <w:ind w:firstLineChars="450" w:firstLine="10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徑賽：</w:t>
      </w:r>
      <w:smartTag w:uri="urn:schemas-microsoft-com:office:smarttags" w:element="chmetcnv">
        <w:smartTagPr>
          <w:attr w:name="UnitName" w:val="m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60M</w:t>
        </w:r>
      </w:smartTag>
      <w:r>
        <w:rPr>
          <w:rFonts w:ascii="標楷體" w:eastAsia="標楷體" w:hAnsi="標楷體" w:hint="eastAsia"/>
          <w:color w:val="000000"/>
        </w:rPr>
        <w:t>、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  <w:color w:val="000000"/>
          </w:rPr>
          <w:t>100M</w:t>
        </w:r>
      </w:smartTag>
      <w:r>
        <w:rPr>
          <w:rFonts w:ascii="標楷體" w:eastAsia="標楷體" w:hAnsi="標楷體" w:hint="eastAsia"/>
          <w:color w:val="000000"/>
        </w:rPr>
        <w:t>、200M</w:t>
      </w:r>
      <w:r w:rsidR="00514F6C">
        <w:rPr>
          <w:rFonts w:ascii="標楷體" w:eastAsia="標楷體" w:hAnsi="標楷體" w:hint="eastAsia"/>
          <w:color w:val="000000"/>
        </w:rPr>
        <w:t>、</w:t>
      </w:r>
      <w:r w:rsidR="00514F6C" w:rsidRPr="00514F6C">
        <w:rPr>
          <w:rFonts w:ascii="標楷體" w:eastAsia="標楷體" w:hAnsi="標楷體" w:hint="eastAsia"/>
        </w:rPr>
        <w:t>競走</w:t>
      </w:r>
      <w:r w:rsidR="00514F6C">
        <w:rPr>
          <w:rFonts w:ascii="標楷體" w:eastAsia="標楷體" w:hAnsi="標楷體" w:hint="eastAsia"/>
        </w:rPr>
        <w:t>(2</w:t>
      </w:r>
      <w:r w:rsidR="00514F6C" w:rsidRPr="00514F6C">
        <w:rPr>
          <w:rFonts w:ascii="標楷體" w:eastAsia="標楷體" w:hAnsi="標楷體" w:hint="eastAsia"/>
        </w:rPr>
        <w:t>000M)</w:t>
      </w:r>
      <w:r>
        <w:rPr>
          <w:rFonts w:ascii="標楷體" w:eastAsia="標楷體" w:hAnsi="標楷體" w:hint="eastAsia"/>
          <w:color w:val="000000"/>
        </w:rPr>
        <w:t>。</w:t>
      </w:r>
    </w:p>
    <w:p w:rsidR="00BC0924" w:rsidRDefault="00BC0924" w:rsidP="00BC0924">
      <w:pPr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十一、報名年齡：</w:t>
      </w:r>
    </w:p>
    <w:p w:rsidR="00BC0924" w:rsidRDefault="00BC0924" w:rsidP="00BC0924">
      <w:pPr>
        <w:spacing w:line="360" w:lineRule="exact"/>
        <w:ind w:leftChars="117" w:left="1481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（一）高中組：民國</w:t>
      </w:r>
      <w:r w:rsidR="00514F6C">
        <w:rPr>
          <w:rFonts w:ascii="標楷體" w:eastAsia="標楷體" w:hAnsi="標楷體" w:hint="eastAsia"/>
          <w:color w:val="000000"/>
        </w:rPr>
        <w:t>86</w:t>
      </w:r>
      <w:r>
        <w:rPr>
          <w:rFonts w:ascii="標楷體" w:eastAsia="標楷體" w:hAnsi="標楷體" w:hint="eastAsia"/>
          <w:color w:val="000000"/>
        </w:rPr>
        <w:t>年9月1日（含）以後出生者。</w:t>
      </w:r>
    </w:p>
    <w:p w:rsidR="00BC0924" w:rsidRDefault="00BC0924" w:rsidP="00BC0924">
      <w:pPr>
        <w:spacing w:line="360" w:lineRule="exact"/>
        <w:ind w:leftChars="117" w:left="1481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（二）國中組：民國</w:t>
      </w:r>
      <w:r w:rsidR="00514F6C">
        <w:rPr>
          <w:rFonts w:ascii="標楷體" w:eastAsia="標楷體" w:hAnsi="標楷體" w:hint="eastAsia"/>
          <w:color w:val="000000"/>
        </w:rPr>
        <w:t>89</w:t>
      </w:r>
      <w:r>
        <w:rPr>
          <w:rFonts w:ascii="標楷體" w:eastAsia="標楷體" w:hAnsi="標楷體" w:hint="eastAsia"/>
          <w:color w:val="000000"/>
        </w:rPr>
        <w:t>年9月1日（含）以後出生者。</w:t>
      </w:r>
    </w:p>
    <w:p w:rsidR="00BC0924" w:rsidRDefault="00BC0924" w:rsidP="00BC0924">
      <w:pPr>
        <w:spacing w:line="360" w:lineRule="exact"/>
        <w:ind w:firstLineChars="100" w:firstLine="24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（三）國小六年級組：民國</w:t>
      </w:r>
      <w:r w:rsidR="00514F6C">
        <w:rPr>
          <w:rFonts w:ascii="標楷體" w:eastAsia="標楷體" w:hAnsi="標楷體" w:hint="eastAsia"/>
          <w:color w:val="000000"/>
        </w:rPr>
        <w:t>92</w:t>
      </w:r>
      <w:r>
        <w:rPr>
          <w:rFonts w:ascii="標楷體" w:eastAsia="標楷體" w:hAnsi="標楷體" w:hint="eastAsia"/>
          <w:color w:val="000000"/>
        </w:rPr>
        <w:t>年9月1日（含）以後出生者。</w:t>
      </w:r>
    </w:p>
    <w:p w:rsidR="00BC0924" w:rsidRDefault="00BC0924" w:rsidP="00BC0924">
      <w:pPr>
        <w:spacing w:line="360" w:lineRule="exact"/>
        <w:ind w:firstLineChars="100" w:firstLine="24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（四）國小五年級組：民國</w:t>
      </w:r>
      <w:r w:rsidR="00514F6C">
        <w:rPr>
          <w:rFonts w:ascii="標楷體" w:eastAsia="標楷體" w:hAnsi="標楷體" w:hint="eastAsia"/>
          <w:color w:val="000000"/>
        </w:rPr>
        <w:t>93</w:t>
      </w:r>
      <w:r>
        <w:rPr>
          <w:rFonts w:ascii="標楷體" w:eastAsia="標楷體" w:hAnsi="標楷體" w:hint="eastAsia"/>
          <w:color w:val="000000"/>
        </w:rPr>
        <w:t>年9月1日（含）以後出生者。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十二、參加人數規定：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lastRenderedPageBreak/>
        <w:t xml:space="preserve">  （一）每人最多參加二單項，不包括接力。</w:t>
      </w:r>
    </w:p>
    <w:p w:rsidR="00BC0924" w:rsidRDefault="00BC0924" w:rsidP="00BC0924">
      <w:pPr>
        <w:pStyle w:val="2"/>
        <w:ind w:left="924" w:hanging="924"/>
        <w:rPr>
          <w:rFonts w:ascii="標楷體" w:eastAsia="標楷體" w:hAnsi="標楷體"/>
          <w:color w:val="000000"/>
          <w:sz w:val="24"/>
        </w:rPr>
      </w:pPr>
      <w:r>
        <w:rPr>
          <w:rFonts w:ascii="標楷體" w:eastAsia="標楷體" w:hAnsi="標楷體" w:hint="eastAsia"/>
          <w:color w:val="000000"/>
          <w:sz w:val="24"/>
        </w:rPr>
        <w:t xml:space="preserve">　（二）每校在各比賽項目註冊之運動員，以三人為限。接力每校每項以參加一隊為限，接力報名時須填報參加選手姓名。（比賽時依規則辦理）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十三、獎勵： </w:t>
      </w:r>
    </w:p>
    <w:p w:rsidR="00BC0924" w:rsidRDefault="00BC0924" w:rsidP="00BC0924">
      <w:pPr>
        <w:tabs>
          <w:tab w:val="left" w:pos="540"/>
        </w:tabs>
        <w:spacing w:line="360" w:lineRule="exact"/>
        <w:ind w:firstLineChars="200"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（一）團體錦標</w:t>
      </w:r>
    </w:p>
    <w:p w:rsidR="00BC0924" w:rsidRDefault="00BC0924" w:rsidP="00BC0924">
      <w:pPr>
        <w:spacing w:line="360" w:lineRule="exact"/>
        <w:ind w:left="1440" w:hangingChars="600" w:hanging="1440"/>
        <w:rPr>
          <w:rFonts w:ascii="標楷體" w:eastAsia="標楷體" w:hAnsi="標楷體"/>
          <w:color w:val="000000"/>
        </w:rPr>
      </w:pP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   </w:t>
      </w:r>
      <w:r>
        <w:rPr>
          <w:rFonts w:ascii="標楷體" w:eastAsia="標楷體" w:hAnsi="標楷體" w:hint="eastAsia"/>
          <w:color w:val="000000"/>
        </w:rPr>
        <w:t xml:space="preserve">  １.設田賽錦標、徑賽錦標：（1）高中、國中組錄取前三名；（2）國小六年級組及五年級組錄取前四名；（本項錦標依積分方式9、7、6、 5、4、3、2、1分統計）。</w:t>
      </w:r>
    </w:p>
    <w:p w:rsidR="00BC0924" w:rsidRDefault="00BC0924" w:rsidP="00BC0924">
      <w:pPr>
        <w:spacing w:line="360" w:lineRule="exact"/>
        <w:ind w:firstLineChars="400" w:firstLine="960"/>
        <w:rPr>
          <w:rFonts w:ascii="標楷體" w:eastAsia="標楷體" w:hAnsi="標楷體"/>
          <w:color w:val="000000"/>
        </w:rPr>
      </w:pPr>
      <w:r>
        <w:rPr>
          <w:rFonts w:ascii="標楷體" w:hAnsi="標楷體" w:hint="eastAsia"/>
          <w:color w:val="000000"/>
        </w:rPr>
        <w:t>２</w:t>
      </w:r>
      <w:r>
        <w:rPr>
          <w:rFonts w:ascii="標楷體" w:hAnsi="標楷體" w:hint="eastAsia"/>
          <w:color w:val="000000"/>
        </w:rPr>
        <w:t>.</w:t>
      </w:r>
      <w:r>
        <w:rPr>
          <w:rFonts w:ascii="標楷體" w:eastAsia="標楷體" w:hAnsi="標楷體" w:hint="eastAsia"/>
          <w:color w:val="000000"/>
        </w:rPr>
        <w:t>個人獎狀依頒獎規定頒給，團體錦標獎杯於比賽結束時頒發。</w:t>
      </w:r>
    </w:p>
    <w:p w:rsidR="00BC0924" w:rsidRDefault="00BC0924" w:rsidP="00BC0924">
      <w:pPr>
        <w:spacing w:line="360" w:lineRule="exact"/>
        <w:ind w:leftChars="201" w:left="722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（二）個人部份：</w:t>
      </w:r>
    </w:p>
    <w:p w:rsidR="00BC0924" w:rsidRDefault="00BC0924" w:rsidP="00BC0924">
      <w:pPr>
        <w:pStyle w:val="2"/>
        <w:ind w:leftChars="449" w:firstLineChars="0" w:firstLine="2"/>
        <w:rPr>
          <w:rFonts w:ascii="標楷體" w:eastAsia="標楷體" w:hAnsi="標楷體"/>
          <w:sz w:val="24"/>
        </w:rPr>
      </w:pPr>
      <w:r>
        <w:rPr>
          <w:rFonts w:ascii="標楷體" w:eastAsia="標楷體" w:hAnsi="標楷體" w:hint="eastAsia"/>
          <w:sz w:val="24"/>
        </w:rPr>
        <w:t>1.每項目不限參加人數錄取前八名，獲得一、二、三名者頒發金、銀、銅牌及獎狀；四、五、六、七、八名頒發獎狀；其餘選手頒發參賽證明，</w:t>
      </w:r>
      <w:proofErr w:type="gramStart"/>
      <w:r>
        <w:rPr>
          <w:rFonts w:ascii="標楷體" w:eastAsia="標楷體" w:hAnsi="標楷體" w:hint="eastAsia"/>
          <w:sz w:val="24"/>
        </w:rPr>
        <w:t>每人限發一張</w:t>
      </w:r>
      <w:proofErr w:type="gramEnd"/>
      <w:r w:rsidR="00A05088">
        <w:rPr>
          <w:rFonts w:ascii="標楷體" w:eastAsia="標楷體" w:hAnsi="標楷體" w:hint="eastAsia"/>
          <w:sz w:val="24"/>
        </w:rPr>
        <w:t>（參賽證明公告於體育資訊網各校自行下載列印頒發）</w:t>
      </w:r>
      <w:bookmarkStart w:id="0" w:name="_GoBack"/>
      <w:bookmarkEnd w:id="0"/>
      <w:r>
        <w:rPr>
          <w:rFonts w:ascii="標楷體" w:eastAsia="標楷體" w:hAnsi="標楷體" w:hint="eastAsia"/>
          <w:sz w:val="24"/>
        </w:rPr>
        <w:t>。</w:t>
      </w:r>
    </w:p>
    <w:p w:rsidR="00BC0924" w:rsidRDefault="00BC0924" w:rsidP="00BC0924">
      <w:pPr>
        <w:tabs>
          <w:tab w:val="left" w:pos="540"/>
        </w:tabs>
        <w:spacing w:line="360" w:lineRule="exact"/>
        <w:ind w:leftChars="234" w:left="1282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 xml:space="preserve">    （三）</w:t>
      </w:r>
      <w:r>
        <w:rPr>
          <w:rFonts w:ascii="標楷體" w:eastAsia="標楷體" w:hAnsi="標楷體" w:hint="eastAsia"/>
        </w:rPr>
        <w:t>頒發獎金：</w:t>
      </w:r>
    </w:p>
    <w:p w:rsidR="00BC0924" w:rsidRDefault="00BC0924" w:rsidP="00BC0924">
      <w:pPr>
        <w:spacing w:line="360" w:lineRule="exact"/>
        <w:ind w:leftChars="467" w:left="1361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1.頒發金額—選手及指導教師。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2.頒發標準—</w:t>
      </w:r>
    </w:p>
    <w:p w:rsidR="00BC0924" w:rsidRDefault="00BC0924" w:rsidP="00BC0924">
      <w:pPr>
        <w:spacing w:line="360" w:lineRule="exact"/>
        <w:ind w:firstLineChars="400" w:firstLine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（1）打破大會記錄，同時獲得決賽第一名者。</w:t>
      </w:r>
    </w:p>
    <w:p w:rsidR="00BC0924" w:rsidRDefault="00BC0924" w:rsidP="00BC0924">
      <w:pPr>
        <w:spacing w:line="360" w:lineRule="exact"/>
        <w:ind w:leftChars="400" w:left="1673" w:hangingChars="297" w:hanging="71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（2）打破大會記錄，決賽2至6名者，同時成績達全國中等學校運動會、國小運動會前6名成績者。</w:t>
      </w:r>
    </w:p>
    <w:p w:rsidR="00BC0924" w:rsidRDefault="00BC0924" w:rsidP="00BC0924">
      <w:pPr>
        <w:spacing w:line="360" w:lineRule="exact"/>
        <w:ind w:leftChars="400" w:left="1673" w:hangingChars="297" w:hanging="71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（3）同一位選手在相同項目中打破大會紀錄者只頒發一次獎金。(教練亦同)</w:t>
      </w:r>
    </w:p>
    <w:p w:rsidR="00BC0924" w:rsidRDefault="00BC0924" w:rsidP="00BC0924">
      <w:pPr>
        <w:spacing w:line="360" w:lineRule="exact"/>
        <w:ind w:leftChars="400" w:left="1673" w:hangingChars="297" w:hanging="71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（4）獎金只頒發設籍本縣並就讀本縣之選手。</w:t>
      </w:r>
    </w:p>
    <w:p w:rsidR="00BC0924" w:rsidRDefault="00BC0924" w:rsidP="00BC0924">
      <w:pPr>
        <w:spacing w:line="360" w:lineRule="exact"/>
        <w:ind w:leftChars="400" w:left="1673" w:hangingChars="297" w:hanging="71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（5）高女</w:t>
      </w:r>
      <w:smartTag w:uri="urn:schemas-microsoft-com:office:smarttags" w:element="chmetcnv">
        <w:smartTagPr>
          <w:attr w:name="UnitName" w:val="m"/>
          <w:attr w:name="SourceValue" w:val="3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eastAsia="標楷體"/>
          </w:rPr>
          <w:t>3000M</w:t>
        </w:r>
      </w:smartTag>
      <w:r>
        <w:rPr>
          <w:rFonts w:ascii="標楷體" w:eastAsia="標楷體" w:hAnsi="標楷體" w:hint="eastAsia"/>
        </w:rPr>
        <w:t>障礙（108年含）、國男</w:t>
      </w:r>
      <w:smartTag w:uri="urn:schemas-microsoft-com:office:smarttags" w:element="chmetcnv">
        <w:smartTagPr>
          <w:attr w:name="UnitName" w:val="公尺"/>
          <w:attr w:name="SourceValue" w:val="1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110公尺</w:t>
        </w:r>
      </w:smartTag>
      <w:r>
        <w:rPr>
          <w:rFonts w:ascii="標楷體" w:eastAsia="標楷體" w:hAnsi="標楷體" w:hint="eastAsia"/>
        </w:rPr>
        <w:t>跨欄（108年含）、國男</w:t>
      </w:r>
      <w:smartTag w:uri="urn:schemas-microsoft-com:office:smarttags" w:element="chmetcnv">
        <w:smartTagPr>
          <w:attr w:name="UnitName" w:val="公尺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標楷體" w:eastAsia="標楷體" w:hAnsi="標楷體" w:hint="eastAsia"/>
          </w:rPr>
          <w:t>400公尺</w:t>
        </w:r>
      </w:smartTag>
      <w:r>
        <w:rPr>
          <w:rFonts w:ascii="標楷體" w:eastAsia="標楷體" w:hAnsi="標楷體" w:hint="eastAsia"/>
        </w:rPr>
        <w:t>跨欄（108年含）、國男鉛球（108年含）、國男鐵餅（108年含）、國男標槍（108年含）、國男鏈球（108年含）、國男五項運動（108年含）、國女鉛球（108年含）、國女標槍（108年含）、國女鏈球（108年含）、國女五項運動（108年含）、不頒發獎金，若獲得第一名同時成績達</w:t>
      </w:r>
      <w:r w:rsidR="00514F6C">
        <w:rPr>
          <w:rFonts w:ascii="標楷體" w:eastAsia="標楷體" w:hAnsi="標楷體" w:hint="eastAsia"/>
        </w:rPr>
        <w:t>104</w:t>
      </w:r>
      <w:r>
        <w:rPr>
          <w:rFonts w:ascii="標楷體" w:eastAsia="標楷體" w:hAnsi="標楷體" w:hint="eastAsia"/>
        </w:rPr>
        <w:t>年全國中等學校運動會前六名成績者頒發獎金。</w:t>
      </w:r>
    </w:p>
    <w:p w:rsidR="00BC0924" w:rsidRDefault="00BC0924" w:rsidP="00BC0924">
      <w:pPr>
        <w:spacing w:line="360" w:lineRule="exact"/>
        <w:ind w:leftChars="400" w:left="1673" w:hangingChars="297" w:hanging="713"/>
        <w:rPr>
          <w:rFonts w:ascii="標楷體" w:eastAsia="標楷體" w:hAnsi="標楷體"/>
        </w:rPr>
      </w:pPr>
    </w:p>
    <w:p w:rsidR="00BC0924" w:rsidRDefault="00BC0924" w:rsidP="00BC0924">
      <w:pPr>
        <w:tabs>
          <w:tab w:val="left" w:pos="720"/>
        </w:tabs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十四、經費：</w:t>
      </w:r>
    </w:p>
    <w:p w:rsidR="00BC0924" w:rsidRDefault="00BC0924" w:rsidP="00BC0924">
      <w:pPr>
        <w:spacing w:line="360" w:lineRule="exact"/>
        <w:ind w:leftChars="117" w:left="1241" w:hangingChars="400" w:hanging="9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（一）大會所需經費由主辦單位及承辦單位負責籌措。</w:t>
      </w:r>
    </w:p>
    <w:p w:rsidR="00BC0924" w:rsidRDefault="00BC0924" w:rsidP="00BC0924">
      <w:pPr>
        <w:spacing w:line="360" w:lineRule="exact"/>
        <w:ind w:leftChars="117" w:left="1241" w:hangingChars="400" w:hanging="9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（二）各參加單位所需經費由各單位自理。</w:t>
      </w:r>
    </w:p>
    <w:p w:rsidR="00BC0924" w:rsidRDefault="00BC0924" w:rsidP="00BC0924">
      <w:pPr>
        <w:spacing w:line="360" w:lineRule="exact"/>
        <w:ind w:left="1200" w:hangingChars="500" w:hanging="120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十五、申訴：</w:t>
      </w:r>
    </w:p>
    <w:p w:rsidR="00BC0924" w:rsidRDefault="00BC0924" w:rsidP="00BC0924">
      <w:pPr>
        <w:ind w:leftChars="100" w:left="900" w:hangingChars="275" w:hanging="66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一）比賽爭議如規則有明文規定者，以裁判員之判決為終決，如有同等意義之註明者，亦不得提出異議。如發生非規則或本規程無明文規定之問題，應提出申訴，經由裁判長、審判委員決定之，其判決即為終決。</w:t>
      </w:r>
    </w:p>
    <w:p w:rsidR="00BC0924" w:rsidRDefault="00BC0924" w:rsidP="00BC0924">
      <w:pPr>
        <w:ind w:leftChars="100" w:left="900" w:hangingChars="275" w:hanging="66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lastRenderedPageBreak/>
        <w:t>（二）合法之申訴，應由單位(學校)教練或代表簽名蓋章，用</w:t>
      </w:r>
      <w:r>
        <w:rPr>
          <w:rFonts w:ascii="標楷體" w:eastAsia="標楷體" w:hAnsi="標楷體" w:hint="eastAsia"/>
        </w:rPr>
        <w:t>書面向</w:t>
      </w:r>
      <w:r>
        <w:rPr>
          <w:rFonts w:ascii="標楷體" w:eastAsia="標楷體" w:hAnsi="標楷體" w:hint="eastAsia"/>
          <w:color w:val="000000"/>
        </w:rPr>
        <w:t>裁判長、審判委員會正式提出。</w:t>
      </w:r>
    </w:p>
    <w:p w:rsidR="00BC0924" w:rsidRDefault="00BC0924" w:rsidP="00BC0924">
      <w:pPr>
        <w:ind w:leftChars="100" w:left="900" w:hangingChars="275" w:hanging="66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（三）審判委員會由裁判長召集，並由裁判長及裁判二至四名（單數）為仲裁委員，處理各單位所提出之申訴判決。</w:t>
      </w:r>
    </w:p>
    <w:p w:rsidR="00BC0924" w:rsidRDefault="00BC0924" w:rsidP="00BC0924">
      <w:pPr>
        <w:ind w:leftChars="100" w:left="900" w:hangingChars="275" w:hanging="66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（四）關於競賽上之異議，除當時以口頭申訴外，並應於該項成績公佈後20分鐘內補具正式書面手續。</w:t>
      </w:r>
    </w:p>
    <w:p w:rsidR="00BC0924" w:rsidRDefault="00BC0924" w:rsidP="00BC0924">
      <w:pPr>
        <w:ind w:leftChars="100" w:left="900" w:hangingChars="275" w:hanging="66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（五）各項比賽在進行中，未經合法申訴，各單位領隊、教練不得當場直接質詢裁判員，違規即取消該項比賽資格或已得之名次。</w:t>
      </w:r>
    </w:p>
    <w:p w:rsidR="00BC0924" w:rsidRDefault="00BC0924" w:rsidP="00BC0924">
      <w:pPr>
        <w:ind w:leftChars="26" w:left="782" w:hangingChars="300" w:hanging="72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六、參加比賽項目之運動員在大會比賽期間倘有不合格(如資格不符、越級比賽、冒名頂替等)而出場參加比賽者，一經證實即取消資格及該項目所得或應得之個人或團體分數及名次，指導教師送行政主管機關議處。</w:t>
      </w:r>
    </w:p>
    <w:p w:rsidR="00BC0924" w:rsidRDefault="00BC0924" w:rsidP="00BC0924">
      <w:pPr>
        <w:ind w:leftChars="26" w:left="782" w:hangingChars="300" w:hanging="720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十七、運動員在大會期間有違背運動競賽精神，如不正當之行為、不守秩序、不顧公德、無故棄權、侮辱其他運動員或職員者，即取消其比賽資格或已得之名次。嚴重者，報請學校議處。</w:t>
      </w:r>
    </w:p>
    <w:p w:rsidR="00BC0924" w:rsidRDefault="00BC0924" w:rsidP="00BC0924">
      <w:pPr>
        <w:spacing w:line="360" w:lineRule="exact"/>
        <w:ind w:left="720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十八、參加比賽項目之運動員在大會比賽期間，倘有不合格（如資格不符、越級比賽、冒名頂替等）而出場參加比賽者，一經證實即取銷資格及該項已得或應得之個人或團體分數及名次。</w:t>
      </w:r>
    </w:p>
    <w:p w:rsidR="00BC0924" w:rsidRDefault="00BC0924" w:rsidP="00BC0924">
      <w:pPr>
        <w:spacing w:line="360" w:lineRule="exact"/>
        <w:ind w:left="720" w:hangingChars="300" w:hanging="7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十九、運動員在大會期間有違運動競賽精神，如不正當之行為、不守秩序、不顧公德、無故放棄、侮辱其他運動員或職員者，即取消其比賽資格或已得之名次。嚴重者，報請學校議處。</w:t>
      </w:r>
    </w:p>
    <w:p w:rsidR="00BC0924" w:rsidRDefault="00BC0924" w:rsidP="00BC092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>二十、本次競賽工作人員表現優異者給予從優敘獎。</w:t>
      </w:r>
    </w:p>
    <w:p w:rsidR="007A1D32" w:rsidRPr="00BC0924" w:rsidRDefault="007A1D32"/>
    <w:sectPr w:rsidR="007A1D32" w:rsidRPr="00BC0924" w:rsidSect="007A1D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24"/>
    <w:rsid w:val="00514F6C"/>
    <w:rsid w:val="007A1D32"/>
    <w:rsid w:val="009418B8"/>
    <w:rsid w:val="00A05088"/>
    <w:rsid w:val="00BC0924"/>
    <w:rsid w:val="00FC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C871A717-ADE2-4B8D-8397-E1AE66844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92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C0924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BC0924"/>
    <w:pPr>
      <w:spacing w:line="360" w:lineRule="exact"/>
      <w:ind w:left="1400" w:hangingChars="500" w:hanging="1400"/>
    </w:pPr>
    <w:rPr>
      <w:sz w:val="28"/>
    </w:rPr>
  </w:style>
  <w:style w:type="character" w:customStyle="1" w:styleId="a5">
    <w:name w:val="本文縮排 字元"/>
    <w:basedOn w:val="a0"/>
    <w:link w:val="a4"/>
    <w:semiHidden/>
    <w:rsid w:val="00BC0924"/>
    <w:rPr>
      <w:rFonts w:ascii="Times New Roman" w:eastAsia="新細明體" w:hAnsi="Times New Roman" w:cs="Times New Roman"/>
      <w:sz w:val="28"/>
      <w:szCs w:val="24"/>
    </w:rPr>
  </w:style>
  <w:style w:type="paragraph" w:styleId="2">
    <w:name w:val="Body Text Indent 2"/>
    <w:basedOn w:val="a"/>
    <w:link w:val="20"/>
    <w:semiHidden/>
    <w:unhideWhenUsed/>
    <w:rsid w:val="00BC0924"/>
    <w:pPr>
      <w:spacing w:line="360" w:lineRule="exact"/>
      <w:ind w:left="1078" w:hangingChars="385" w:hanging="1078"/>
    </w:pPr>
    <w:rPr>
      <w:sz w:val="28"/>
    </w:rPr>
  </w:style>
  <w:style w:type="character" w:customStyle="1" w:styleId="20">
    <w:name w:val="本文縮排 2 字元"/>
    <w:basedOn w:val="a0"/>
    <w:link w:val="2"/>
    <w:semiHidden/>
    <w:rsid w:val="00BC0924"/>
    <w:rPr>
      <w:rFonts w:ascii="Times New Roman" w:eastAsia="新細明體" w:hAnsi="Times New Roman" w:cs="Times New Roman"/>
      <w:sz w:val="28"/>
      <w:szCs w:val="24"/>
    </w:rPr>
  </w:style>
  <w:style w:type="paragraph" w:styleId="3">
    <w:name w:val="Body Text Indent 3"/>
    <w:basedOn w:val="a"/>
    <w:link w:val="30"/>
    <w:semiHidden/>
    <w:unhideWhenUsed/>
    <w:rsid w:val="00BC0924"/>
    <w:pPr>
      <w:spacing w:line="360" w:lineRule="exact"/>
      <w:ind w:left="720" w:hangingChars="257" w:hanging="720"/>
    </w:pPr>
    <w:rPr>
      <w:rFonts w:ascii="標楷體" w:eastAsia="標楷體" w:hAnsi="標楷體"/>
      <w:sz w:val="28"/>
    </w:rPr>
  </w:style>
  <w:style w:type="character" w:customStyle="1" w:styleId="30">
    <w:name w:val="本文縮排 3 字元"/>
    <w:basedOn w:val="a0"/>
    <w:link w:val="3"/>
    <w:semiHidden/>
    <w:rsid w:val="00BC0924"/>
    <w:rPr>
      <w:rFonts w:ascii="標楷體" w:eastAsia="標楷體" w:hAnsi="標楷體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4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63.27.240.105/spor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i3</dc:creator>
  <cp:lastModifiedBy>acer</cp:lastModifiedBy>
  <cp:revision>5</cp:revision>
  <dcterms:created xsi:type="dcterms:W3CDTF">2015-09-07T07:40:00Z</dcterms:created>
  <dcterms:modified xsi:type="dcterms:W3CDTF">2015-09-08T02:55:00Z</dcterms:modified>
</cp:coreProperties>
</file>