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17F9BE" w14:textId="77777777" w:rsidR="000E717C" w:rsidRPr="009D35E2" w:rsidRDefault="00A76654" w:rsidP="00A76654">
      <w:pPr>
        <w:pStyle w:val="a7"/>
        <w:pageBreakBefore/>
        <w:tabs>
          <w:tab w:val="center" w:pos="4819"/>
        </w:tabs>
        <w:rPr>
          <w:rStyle w:val="a3"/>
          <w:rFonts w:ascii="標楷體" w:eastAsia="標楷體" w:hAnsi="標楷體"/>
          <w:bCs/>
          <w:color w:val="000000"/>
        </w:rPr>
      </w:pPr>
      <w:r>
        <w:rPr>
          <w:rStyle w:val="a3"/>
          <w:rFonts w:ascii="標楷體" w:eastAsia="標楷體" w:hAnsi="標楷體"/>
        </w:rPr>
        <w:tab/>
      </w:r>
      <w:r w:rsidR="000E717C">
        <w:rPr>
          <w:rStyle w:val="a3"/>
          <w:rFonts w:ascii="標楷體" w:eastAsia="標楷體" w:hAnsi="標楷體"/>
        </w:rPr>
        <w:t></w:t>
      </w:r>
      <w:r w:rsidR="000E717C" w:rsidRPr="009D35E2">
        <w:rPr>
          <w:rStyle w:val="a3"/>
          <w:rFonts w:ascii="標楷體" w:eastAsia="標楷體" w:hAnsi="標楷體"/>
          <w:color w:val="000000"/>
          <w:sz w:val="36"/>
          <w:szCs w:val="36"/>
        </w:rPr>
        <w:t>雲林縣</w:t>
      </w:r>
      <w:r w:rsidR="00476A0E">
        <w:rPr>
          <w:rStyle w:val="a3"/>
          <w:rFonts w:ascii="標楷體" w:eastAsia="標楷體" w:hAnsi="標楷體"/>
          <w:color w:val="000000"/>
          <w:sz w:val="36"/>
          <w:szCs w:val="36"/>
        </w:rPr>
        <w:t>11</w:t>
      </w:r>
      <w:r w:rsidR="007A4F1B">
        <w:rPr>
          <w:rStyle w:val="a3"/>
          <w:rFonts w:ascii="標楷體" w:eastAsia="標楷體" w:hAnsi="標楷體" w:hint="eastAsia"/>
          <w:color w:val="000000"/>
          <w:sz w:val="36"/>
          <w:szCs w:val="36"/>
          <w:lang w:eastAsia="zh-TW"/>
        </w:rPr>
        <w:t>4</w:t>
      </w:r>
      <w:r w:rsidR="000E717C" w:rsidRPr="009D35E2">
        <w:rPr>
          <w:rStyle w:val="a3"/>
          <w:rFonts w:ascii="標楷體" w:eastAsia="標楷體" w:hAnsi="標楷體"/>
          <w:color w:val="000000"/>
          <w:sz w:val="36"/>
          <w:szCs w:val="36"/>
        </w:rPr>
        <w:t>年全縣運動會木球</w:t>
      </w:r>
      <w:r w:rsidR="00FB37FD">
        <w:rPr>
          <w:rStyle w:val="a3"/>
          <w:rFonts w:ascii="標楷體" w:eastAsia="標楷體" w:hAnsi="標楷體"/>
          <w:color w:val="000000"/>
          <w:sz w:val="36"/>
          <w:szCs w:val="36"/>
        </w:rPr>
        <w:t>項目</w:t>
      </w:r>
      <w:r w:rsidR="000E717C" w:rsidRPr="009D35E2">
        <w:rPr>
          <w:rStyle w:val="a3"/>
          <w:rFonts w:ascii="標楷體" w:eastAsia="標楷體" w:hAnsi="標楷體"/>
          <w:color w:val="000000"/>
          <w:sz w:val="36"/>
          <w:szCs w:val="36"/>
        </w:rPr>
        <w:t>競賽技術規程</w:t>
      </w:r>
    </w:p>
    <w:p w14:paraId="20D4C4F1" w14:textId="77777777" w:rsidR="005B2BAA" w:rsidRDefault="000E717C" w:rsidP="00575EAA">
      <w:pPr>
        <w:pStyle w:val="a7"/>
        <w:spacing w:line="480" w:lineRule="exact"/>
        <w:rPr>
          <w:rStyle w:val="a3"/>
          <w:rFonts w:ascii="標楷體" w:eastAsia="標楷體" w:hAnsi="標楷體"/>
          <w:color w:val="000000"/>
          <w:lang w:eastAsia="zh-TW"/>
        </w:rPr>
      </w:pPr>
      <w:r w:rsidRPr="009D35E2">
        <w:rPr>
          <w:rStyle w:val="a3"/>
          <w:rFonts w:ascii="標楷體" w:eastAsia="標楷體" w:hAnsi="標楷體"/>
          <w:bCs/>
          <w:color w:val="000000"/>
        </w:rPr>
        <w:t>一、目    的</w:t>
      </w:r>
      <w:r w:rsidRPr="009D35E2">
        <w:rPr>
          <w:rStyle w:val="a3"/>
          <w:rFonts w:ascii="標楷體" w:eastAsia="標楷體" w:hAnsi="標楷體"/>
          <w:color w:val="000000"/>
        </w:rPr>
        <w:t>：</w:t>
      </w:r>
    </w:p>
    <w:p w14:paraId="1D942001" w14:textId="77777777" w:rsidR="005B2BAA" w:rsidRDefault="005B2BAA" w:rsidP="00575EAA">
      <w:pPr>
        <w:pStyle w:val="a7"/>
        <w:spacing w:line="480" w:lineRule="exact"/>
        <w:rPr>
          <w:rFonts w:ascii="標楷體" w:eastAsia="標楷體" w:hAnsi="標楷體"/>
          <w:color w:val="000000"/>
        </w:rPr>
      </w:pPr>
      <w:r>
        <w:rPr>
          <w:rStyle w:val="a3"/>
          <w:rFonts w:ascii="標楷體" w:eastAsia="標楷體" w:hAnsi="標楷體" w:hint="eastAsia"/>
          <w:color w:val="000000"/>
          <w:lang w:eastAsia="zh-TW"/>
        </w:rPr>
        <w:t xml:space="preserve">    (一)</w:t>
      </w:r>
      <w:r w:rsidR="000E717C" w:rsidRPr="009D35E2">
        <w:rPr>
          <w:rStyle w:val="a3"/>
          <w:rFonts w:ascii="標楷體" w:eastAsia="標楷體" w:hAnsi="標楷體"/>
          <w:color w:val="000000"/>
        </w:rPr>
        <w:t>為提昇木球運動水準，推動本縣民眾對木球休閒運動</w:t>
      </w:r>
      <w:r>
        <w:rPr>
          <w:rStyle w:val="a3"/>
          <w:rFonts w:ascii="標楷體" w:eastAsia="標楷體" w:hAnsi="標楷體" w:hint="eastAsia"/>
          <w:color w:val="000000"/>
          <w:lang w:eastAsia="zh-TW"/>
        </w:rPr>
        <w:t>之</w:t>
      </w:r>
      <w:r w:rsidR="000E717C" w:rsidRPr="009D35E2">
        <w:rPr>
          <w:rStyle w:val="a3"/>
          <w:rFonts w:ascii="標楷體" w:eastAsia="標楷體" w:hAnsi="標楷體"/>
          <w:color w:val="000000"/>
        </w:rPr>
        <w:t>重視，促進正當休</w:t>
      </w:r>
      <w:r w:rsidR="000E717C" w:rsidRPr="009D35E2">
        <w:rPr>
          <w:rFonts w:ascii="標楷體" w:eastAsia="標楷體" w:hAnsi="標楷體"/>
          <w:color w:val="000000"/>
        </w:rPr>
        <w:t>閒活動。</w:t>
      </w:r>
    </w:p>
    <w:p w14:paraId="569C80A8" w14:textId="77777777" w:rsidR="005B2BAA" w:rsidRDefault="005B2BAA" w:rsidP="00575EAA">
      <w:pPr>
        <w:pStyle w:val="a7"/>
        <w:spacing w:line="480" w:lineRule="exact"/>
        <w:rPr>
          <w:rFonts w:ascii="標楷體" w:eastAsia="標楷體" w:hAnsi="標楷體"/>
          <w:szCs w:val="20"/>
          <w:lang w:eastAsia="zh-TW"/>
        </w:rPr>
      </w:pPr>
      <w:r>
        <w:rPr>
          <w:rFonts w:ascii="標楷體" w:eastAsia="標楷體" w:hAnsi="標楷體" w:hint="eastAsia"/>
          <w:szCs w:val="20"/>
          <w:lang w:eastAsia="zh-TW"/>
        </w:rPr>
        <w:t xml:space="preserve">    (二)全縣運動會暨</w:t>
      </w:r>
      <w:r w:rsidRPr="005B2BAA">
        <w:rPr>
          <w:rFonts w:ascii="標楷體" w:eastAsia="標楷體" w:hAnsi="標楷體" w:hint="eastAsia"/>
          <w:b/>
          <w:bCs/>
          <w:szCs w:val="20"/>
          <w:lang w:eastAsia="zh-TW"/>
        </w:rPr>
        <w:t>中正盃代表</w:t>
      </w:r>
      <w:r>
        <w:rPr>
          <w:rFonts w:ascii="標楷體" w:eastAsia="標楷體" w:hAnsi="標楷體" w:hint="eastAsia"/>
          <w:b/>
          <w:bCs/>
          <w:szCs w:val="20"/>
          <w:lang w:eastAsia="zh-TW"/>
        </w:rPr>
        <w:t>隊</w:t>
      </w:r>
      <w:r w:rsidRPr="005B2BAA">
        <w:rPr>
          <w:rFonts w:ascii="標楷體" w:eastAsia="標楷體" w:hAnsi="標楷體" w:hint="eastAsia"/>
          <w:b/>
          <w:bCs/>
          <w:szCs w:val="20"/>
          <w:lang w:eastAsia="zh-TW"/>
        </w:rPr>
        <w:t>選拔賽</w:t>
      </w:r>
      <w:r>
        <w:rPr>
          <w:rFonts w:ascii="標楷體" w:eastAsia="標楷體" w:hAnsi="標楷體" w:hint="eastAsia"/>
          <w:szCs w:val="20"/>
          <w:lang w:eastAsia="zh-TW"/>
        </w:rPr>
        <w:t>，作為代表</w:t>
      </w:r>
      <w:r w:rsidRPr="005B2BAA">
        <w:rPr>
          <w:rFonts w:ascii="標楷體" w:eastAsia="標楷體" w:hAnsi="標楷體" w:hint="eastAsia"/>
          <w:szCs w:val="20"/>
        </w:rPr>
        <w:t>參加</w:t>
      </w:r>
      <w:r>
        <w:rPr>
          <w:rFonts w:ascii="標楷體" w:eastAsia="標楷體" w:hAnsi="標楷體" w:hint="eastAsia"/>
          <w:szCs w:val="20"/>
          <w:lang w:eastAsia="zh-TW"/>
        </w:rPr>
        <w:t>[</w:t>
      </w:r>
      <w:r w:rsidRPr="005B2BAA">
        <w:rPr>
          <w:rFonts w:ascii="標楷體" w:eastAsia="標楷體" w:hAnsi="標楷體" w:hint="eastAsia"/>
          <w:szCs w:val="20"/>
        </w:rPr>
        <w:t>11</w:t>
      </w:r>
      <w:r>
        <w:rPr>
          <w:rFonts w:ascii="標楷體" w:eastAsia="標楷體" w:hAnsi="標楷體" w:hint="eastAsia"/>
          <w:szCs w:val="20"/>
          <w:lang w:eastAsia="zh-TW"/>
        </w:rPr>
        <w:t>4</w:t>
      </w:r>
      <w:r w:rsidRPr="005B2BAA">
        <w:rPr>
          <w:rFonts w:ascii="標楷體" w:eastAsia="標楷體" w:hAnsi="標楷體" w:hint="eastAsia"/>
          <w:szCs w:val="20"/>
        </w:rPr>
        <w:t>年中正盃全國木球錦標賽</w:t>
      </w:r>
      <w:r>
        <w:rPr>
          <w:rFonts w:ascii="標楷體" w:eastAsia="標楷體" w:hAnsi="標楷體" w:hint="eastAsia"/>
          <w:szCs w:val="20"/>
          <w:lang w:eastAsia="zh-TW"/>
        </w:rPr>
        <w:t>]</w:t>
      </w:r>
    </w:p>
    <w:p w14:paraId="4D009302" w14:textId="77777777" w:rsidR="000E717C" w:rsidRPr="009D35E2" w:rsidRDefault="005B2BAA" w:rsidP="00575EAA">
      <w:pPr>
        <w:pStyle w:val="a7"/>
        <w:spacing w:line="480" w:lineRule="exact"/>
        <w:rPr>
          <w:rStyle w:val="a3"/>
          <w:rFonts w:ascii="標楷體" w:eastAsia="標楷體" w:hAnsi="標楷體" w:hint="eastAsia"/>
          <w:bCs/>
          <w:color w:val="000000"/>
          <w:lang w:eastAsia="zh-TW"/>
        </w:rPr>
      </w:pPr>
      <w:r>
        <w:rPr>
          <w:rFonts w:ascii="標楷體" w:eastAsia="標楷體" w:hAnsi="標楷體" w:hint="eastAsia"/>
          <w:szCs w:val="20"/>
          <w:lang w:eastAsia="zh-TW"/>
        </w:rPr>
        <w:t xml:space="preserve">        之參照。</w:t>
      </w:r>
    </w:p>
    <w:p w14:paraId="2A1495BC" w14:textId="77777777" w:rsidR="000E717C" w:rsidRPr="009D35E2" w:rsidRDefault="000E717C" w:rsidP="00575EAA">
      <w:pPr>
        <w:pStyle w:val="a7"/>
        <w:spacing w:line="480" w:lineRule="exact"/>
        <w:ind w:left="1699" w:hangingChars="708" w:hanging="1699"/>
        <w:rPr>
          <w:rStyle w:val="a3"/>
          <w:rFonts w:ascii="標楷體" w:eastAsia="標楷體" w:hAnsi="標楷體"/>
          <w:bCs/>
          <w:color w:val="000000"/>
        </w:rPr>
      </w:pPr>
      <w:r w:rsidRPr="009D35E2">
        <w:rPr>
          <w:rStyle w:val="a3"/>
          <w:rFonts w:ascii="標楷體" w:eastAsia="標楷體" w:hAnsi="標楷體"/>
          <w:bCs/>
          <w:color w:val="000000"/>
        </w:rPr>
        <w:t>二、協辦單位</w:t>
      </w:r>
      <w:r w:rsidRPr="009D35E2">
        <w:rPr>
          <w:rStyle w:val="a3"/>
          <w:rFonts w:ascii="標楷體" w:eastAsia="標楷體" w:hAnsi="標楷體"/>
          <w:color w:val="000000"/>
        </w:rPr>
        <w:t>：雲林縣體育會木球委員會</w:t>
      </w:r>
      <w:r w:rsidRPr="009D35E2">
        <w:rPr>
          <w:rStyle w:val="a3"/>
          <w:rFonts w:ascii="新細明體" w:hAnsi="新細明體"/>
          <w:color w:val="000000"/>
        </w:rPr>
        <w:t>、</w:t>
      </w:r>
      <w:r w:rsidR="0031299A">
        <w:rPr>
          <w:rStyle w:val="a3"/>
          <w:rFonts w:ascii="標楷體" w:eastAsia="標楷體" w:hAnsi="標楷體" w:hint="eastAsia"/>
          <w:color w:val="000000"/>
          <w:lang w:eastAsia="zh-TW"/>
        </w:rPr>
        <w:t>國立土庫商工</w:t>
      </w:r>
      <w:r w:rsidR="00E20B43">
        <w:rPr>
          <w:rStyle w:val="a3"/>
          <w:rFonts w:ascii="標楷體" w:eastAsia="標楷體" w:hAnsi="標楷體" w:hint="eastAsia"/>
          <w:color w:val="000000"/>
          <w:lang w:eastAsia="zh-TW"/>
        </w:rPr>
        <w:t>。</w:t>
      </w:r>
    </w:p>
    <w:p w14:paraId="72C11740" w14:textId="77777777" w:rsidR="000E717C" w:rsidRPr="009D35E2" w:rsidRDefault="000E717C" w:rsidP="00575EAA">
      <w:pPr>
        <w:pStyle w:val="a7"/>
        <w:spacing w:line="480" w:lineRule="exact"/>
        <w:ind w:left="1680" w:hanging="1680"/>
        <w:rPr>
          <w:rStyle w:val="a3"/>
          <w:rFonts w:ascii="標楷體" w:eastAsia="標楷體" w:hAnsi="標楷體"/>
          <w:bCs/>
          <w:color w:val="000000"/>
        </w:rPr>
      </w:pPr>
      <w:r w:rsidRPr="009D35E2">
        <w:rPr>
          <w:rStyle w:val="a3"/>
          <w:rFonts w:ascii="標楷體" w:eastAsia="標楷體" w:hAnsi="標楷體"/>
          <w:bCs/>
          <w:color w:val="000000"/>
        </w:rPr>
        <w:t>三、比賽日期</w:t>
      </w:r>
      <w:r w:rsidRPr="009D35E2">
        <w:rPr>
          <w:rStyle w:val="a3"/>
          <w:rFonts w:ascii="標楷體" w:eastAsia="標楷體" w:hAnsi="標楷體"/>
          <w:color w:val="000000"/>
        </w:rPr>
        <w:t>：中華民國</w:t>
      </w:r>
      <w:r w:rsidR="0031299A">
        <w:rPr>
          <w:rStyle w:val="a3"/>
          <w:rFonts w:ascii="標楷體" w:eastAsia="標楷體" w:hAnsi="標楷體"/>
          <w:color w:val="000000"/>
        </w:rPr>
        <w:t>11</w:t>
      </w:r>
      <w:r w:rsidR="007A4F1B">
        <w:rPr>
          <w:rStyle w:val="a3"/>
          <w:rFonts w:ascii="標楷體" w:eastAsia="標楷體" w:hAnsi="標楷體" w:hint="eastAsia"/>
          <w:color w:val="000000"/>
          <w:lang w:eastAsia="zh-TW"/>
        </w:rPr>
        <w:t>4</w:t>
      </w:r>
      <w:r w:rsidRPr="009D35E2">
        <w:rPr>
          <w:rStyle w:val="a3"/>
          <w:rFonts w:ascii="標楷體" w:eastAsia="標楷體" w:hAnsi="標楷體"/>
          <w:color w:val="000000"/>
        </w:rPr>
        <w:t>年</w:t>
      </w:r>
      <w:r w:rsidR="0031299A">
        <w:rPr>
          <w:rStyle w:val="a3"/>
          <w:rFonts w:ascii="標楷體" w:eastAsia="標楷體" w:hAnsi="標楷體" w:hint="eastAsia"/>
          <w:color w:val="000000"/>
          <w:lang w:eastAsia="zh-TW"/>
        </w:rPr>
        <w:t>7</w:t>
      </w:r>
      <w:r w:rsidRPr="009D35E2">
        <w:rPr>
          <w:rStyle w:val="a3"/>
          <w:rFonts w:ascii="標楷體" w:eastAsia="標楷體" w:hAnsi="標楷體"/>
          <w:color w:val="000000"/>
        </w:rPr>
        <w:t>月</w:t>
      </w:r>
      <w:r w:rsidR="005B2BAA">
        <w:rPr>
          <w:rStyle w:val="a3"/>
          <w:rFonts w:ascii="標楷體" w:eastAsia="標楷體" w:hAnsi="標楷體" w:hint="eastAsia"/>
          <w:color w:val="000000"/>
          <w:lang w:eastAsia="zh-TW"/>
        </w:rPr>
        <w:t>18</w:t>
      </w:r>
      <w:r w:rsidR="00CC6FE1">
        <w:rPr>
          <w:rStyle w:val="a3"/>
          <w:rFonts w:ascii="標楷體" w:eastAsia="標楷體" w:hAnsi="標楷體" w:hint="eastAsia"/>
          <w:color w:val="000000"/>
          <w:lang w:eastAsia="zh-TW"/>
        </w:rPr>
        <w:t>、</w:t>
      </w:r>
      <w:r w:rsidR="005B2BAA">
        <w:rPr>
          <w:rStyle w:val="a3"/>
          <w:rFonts w:ascii="標楷體" w:eastAsia="標楷體" w:hAnsi="標楷體" w:hint="eastAsia"/>
          <w:color w:val="000000"/>
          <w:lang w:eastAsia="zh-TW"/>
        </w:rPr>
        <w:t>19</w:t>
      </w:r>
      <w:r w:rsidR="00582F2B">
        <w:rPr>
          <w:rStyle w:val="a3"/>
          <w:rFonts w:ascii="標楷體" w:eastAsia="標楷體" w:hAnsi="標楷體" w:hint="eastAsia"/>
          <w:color w:val="000000"/>
          <w:lang w:eastAsia="zh-TW"/>
        </w:rPr>
        <w:t>、</w:t>
      </w:r>
      <w:r w:rsidR="005B2BAA">
        <w:rPr>
          <w:rStyle w:val="a3"/>
          <w:rFonts w:ascii="標楷體" w:eastAsia="標楷體" w:hAnsi="標楷體" w:hint="eastAsia"/>
          <w:color w:val="000000"/>
          <w:lang w:eastAsia="zh-TW"/>
        </w:rPr>
        <w:t>20</w:t>
      </w:r>
      <w:r w:rsidRPr="009D35E2">
        <w:rPr>
          <w:rStyle w:val="a3"/>
          <w:rFonts w:ascii="標楷體" w:eastAsia="標楷體" w:hAnsi="標楷體"/>
          <w:color w:val="000000"/>
        </w:rPr>
        <w:t>日（星期</w:t>
      </w:r>
      <w:r w:rsidR="00582F2B">
        <w:rPr>
          <w:rStyle w:val="a3"/>
          <w:rFonts w:ascii="標楷體" w:eastAsia="標楷體" w:hAnsi="標楷體"/>
          <w:color w:val="000000"/>
        </w:rPr>
        <w:t>五、</w:t>
      </w:r>
      <w:r w:rsidR="00CC6FE1">
        <w:rPr>
          <w:rStyle w:val="a3"/>
          <w:rFonts w:ascii="標楷體" w:eastAsia="標楷體" w:hAnsi="標楷體" w:hint="eastAsia"/>
          <w:color w:val="000000"/>
          <w:lang w:eastAsia="zh-TW"/>
        </w:rPr>
        <w:t>六、日</w:t>
      </w:r>
      <w:r w:rsidR="00CC6FE1">
        <w:rPr>
          <w:rStyle w:val="a3"/>
          <w:rFonts w:ascii="標楷體" w:eastAsia="標楷體" w:hAnsi="標楷體"/>
          <w:color w:val="000000"/>
        </w:rPr>
        <w:t>）</w:t>
      </w:r>
      <w:r w:rsidR="00CC6FE1">
        <w:rPr>
          <w:rStyle w:val="a3"/>
          <w:rFonts w:ascii="標楷體" w:eastAsia="標楷體" w:hAnsi="標楷體" w:hint="eastAsia"/>
          <w:color w:val="000000"/>
          <w:lang w:eastAsia="zh-TW"/>
        </w:rPr>
        <w:t>共</w:t>
      </w:r>
      <w:r w:rsidR="00CC6FE1">
        <w:rPr>
          <w:rStyle w:val="a3"/>
          <w:rFonts w:ascii="標楷體" w:eastAsia="標楷體" w:hAnsi="標楷體"/>
          <w:color w:val="000000"/>
        </w:rPr>
        <w:t>計</w:t>
      </w:r>
      <w:r w:rsidR="00582F2B">
        <w:rPr>
          <w:rStyle w:val="a3"/>
          <w:rFonts w:ascii="標楷體" w:eastAsia="標楷體" w:hAnsi="標楷體" w:hint="eastAsia"/>
          <w:color w:val="000000"/>
          <w:lang w:eastAsia="zh-TW"/>
        </w:rPr>
        <w:t>3</w:t>
      </w:r>
      <w:r w:rsidRPr="009D35E2">
        <w:rPr>
          <w:rStyle w:val="a3"/>
          <w:rFonts w:ascii="標楷體" w:eastAsia="標楷體" w:hAnsi="標楷體"/>
          <w:color w:val="000000"/>
        </w:rPr>
        <w:t xml:space="preserve">天。 </w:t>
      </w:r>
    </w:p>
    <w:p w14:paraId="74A5D6CD" w14:textId="77777777" w:rsidR="000E717C" w:rsidRPr="00582F2B" w:rsidRDefault="000E717C" w:rsidP="00575EAA">
      <w:pPr>
        <w:pStyle w:val="a7"/>
        <w:spacing w:line="480" w:lineRule="exact"/>
        <w:rPr>
          <w:rFonts w:ascii="標楷體" w:eastAsia="標楷體" w:hAnsi="標楷體"/>
          <w:lang w:eastAsia="zh-TW"/>
        </w:rPr>
      </w:pPr>
      <w:r w:rsidRPr="009D35E2">
        <w:rPr>
          <w:rStyle w:val="a3"/>
          <w:rFonts w:ascii="標楷體" w:eastAsia="標楷體" w:hAnsi="標楷體"/>
          <w:bCs/>
          <w:color w:val="000000"/>
        </w:rPr>
        <w:t>四、比賽地點</w:t>
      </w:r>
      <w:r w:rsidRPr="009D35E2">
        <w:rPr>
          <w:rStyle w:val="a3"/>
          <w:rFonts w:ascii="標楷體" w:eastAsia="標楷體" w:hAnsi="標楷體"/>
          <w:color w:val="000000"/>
        </w:rPr>
        <w:t>：</w:t>
      </w:r>
      <w:r w:rsidR="0031299A">
        <w:rPr>
          <w:rStyle w:val="a3"/>
          <w:rFonts w:ascii="標楷體" w:eastAsia="標楷體" w:hAnsi="標楷體" w:hint="eastAsia"/>
          <w:color w:val="000000"/>
          <w:lang w:eastAsia="zh-TW"/>
        </w:rPr>
        <w:t>國立土庫商工</w:t>
      </w:r>
      <w:r w:rsidRPr="00582F2B">
        <w:rPr>
          <w:rFonts w:ascii="標楷體" w:eastAsia="標楷體" w:hAnsi="標楷體"/>
          <w:color w:val="000000"/>
          <w:lang w:eastAsia="zh-TW"/>
        </w:rPr>
        <w:t xml:space="preserve"> </w:t>
      </w:r>
      <w:r w:rsidR="00582F2B">
        <w:rPr>
          <w:rFonts w:ascii="標楷體" w:eastAsia="標楷體" w:hAnsi="標楷體"/>
          <w:color w:val="000000"/>
          <w:lang w:eastAsia="zh-TW"/>
        </w:rPr>
        <w:t>。</w:t>
      </w:r>
    </w:p>
    <w:p w14:paraId="192E6DB0" w14:textId="77777777" w:rsidR="00B70678" w:rsidRPr="00B70678" w:rsidRDefault="000E717C" w:rsidP="00575EAA">
      <w:pPr>
        <w:pStyle w:val="a7"/>
        <w:spacing w:line="480" w:lineRule="exact"/>
        <w:rPr>
          <w:rStyle w:val="a3"/>
          <w:rFonts w:ascii="標楷體" w:eastAsia="標楷體" w:hAnsi="標楷體" w:hint="eastAsia"/>
          <w:b/>
          <w:color w:val="FF0000"/>
          <w:u w:val="single"/>
          <w:lang w:eastAsia="zh-TW"/>
        </w:rPr>
      </w:pPr>
      <w:r w:rsidRPr="009D35E2">
        <w:rPr>
          <w:rStyle w:val="a3"/>
          <w:rFonts w:ascii="標楷體" w:eastAsia="標楷體" w:hAnsi="標楷體"/>
          <w:bCs/>
          <w:color w:val="000000"/>
        </w:rPr>
        <w:t>五、比賽分組</w:t>
      </w:r>
      <w:r w:rsidRPr="009D35E2">
        <w:rPr>
          <w:rStyle w:val="a3"/>
          <w:rFonts w:ascii="標楷體" w:eastAsia="標楷體" w:hAnsi="標楷體"/>
          <w:color w:val="000000"/>
        </w:rPr>
        <w:t>：</w:t>
      </w:r>
      <w:r w:rsidR="00B70678" w:rsidRPr="00B70678">
        <w:rPr>
          <w:rStyle w:val="a3"/>
          <w:rFonts w:ascii="標楷體" w:eastAsia="標楷體" w:hAnsi="標楷體" w:hint="eastAsia"/>
          <w:b/>
          <w:color w:val="FF0000"/>
          <w:u w:val="single"/>
          <w:lang w:eastAsia="zh-TW"/>
        </w:rPr>
        <w:t>每位選手限報名兩項</w:t>
      </w:r>
      <w:r w:rsidR="00962CDB">
        <w:rPr>
          <w:rStyle w:val="a3"/>
          <w:rFonts w:ascii="標楷體" w:eastAsia="標楷體" w:hAnsi="標楷體" w:hint="eastAsia"/>
          <w:b/>
          <w:color w:val="FF0000"/>
          <w:u w:val="single"/>
          <w:lang w:eastAsia="zh-TW"/>
        </w:rPr>
        <w:t>(如團體桿數賽、雙人桿數賽)</w:t>
      </w:r>
      <w:r w:rsidR="00B70678" w:rsidRPr="00B70678">
        <w:rPr>
          <w:rStyle w:val="a3"/>
          <w:rFonts w:ascii="標楷體" w:eastAsia="標楷體" w:hAnsi="標楷體" w:hint="eastAsia"/>
          <w:b/>
          <w:color w:val="FF0000"/>
          <w:u w:val="single"/>
          <w:lang w:eastAsia="zh-TW"/>
        </w:rPr>
        <w:t>。</w:t>
      </w:r>
    </w:p>
    <w:p w14:paraId="2532AC1E" w14:textId="77777777" w:rsidR="0080278C" w:rsidRDefault="000E717C" w:rsidP="00575EAA">
      <w:pPr>
        <w:pStyle w:val="a7"/>
        <w:spacing w:line="480" w:lineRule="exact"/>
        <w:ind w:left="1985" w:hangingChars="827" w:hanging="1985"/>
        <w:rPr>
          <w:rStyle w:val="a3"/>
          <w:rFonts w:ascii="標楷體" w:eastAsia="標楷體" w:hAnsi="標楷體" w:hint="eastAsia"/>
          <w:color w:val="000000"/>
          <w:lang w:eastAsia="zh-TW"/>
        </w:rPr>
      </w:pPr>
      <w:r w:rsidRPr="009D35E2">
        <w:rPr>
          <w:rStyle w:val="a3"/>
          <w:rFonts w:ascii="標楷體" w:eastAsia="標楷體" w:hAnsi="標楷體"/>
          <w:color w:val="000000"/>
        </w:rPr>
        <w:t xml:space="preserve">    </w:t>
      </w:r>
      <w:r w:rsidRPr="009D35E2">
        <w:rPr>
          <w:rStyle w:val="a3"/>
          <w:rFonts w:ascii="標楷體" w:eastAsia="標楷體" w:hAnsi="標楷體"/>
          <w:bCs/>
          <w:color w:val="000000"/>
        </w:rPr>
        <w:t>(一)</w:t>
      </w:r>
      <w:r w:rsidRPr="009D35E2">
        <w:rPr>
          <w:rStyle w:val="a3"/>
          <w:rFonts w:ascii="標楷體" w:eastAsia="標楷體" w:hAnsi="標楷體"/>
          <w:b/>
          <w:bCs/>
          <w:color w:val="000000"/>
        </w:rPr>
        <w:t>團隊組</w:t>
      </w:r>
      <w:r w:rsidRPr="009D35E2">
        <w:rPr>
          <w:rStyle w:val="a3"/>
          <w:rFonts w:ascii="標楷體" w:eastAsia="標楷體" w:hAnsi="標楷體"/>
          <w:color w:val="000000"/>
        </w:rPr>
        <w:t>：社會男子組</w:t>
      </w:r>
      <w:r w:rsidR="009D7017">
        <w:rPr>
          <w:rStyle w:val="a3"/>
          <w:rFonts w:ascii="標楷體" w:eastAsia="標楷體" w:hAnsi="標楷體"/>
          <w:color w:val="000000"/>
        </w:rPr>
        <w:t>桿數團體賽</w:t>
      </w:r>
      <w:r w:rsidRPr="009D35E2">
        <w:rPr>
          <w:rStyle w:val="a3"/>
          <w:rFonts w:ascii="標楷體" w:eastAsia="標楷體" w:hAnsi="標楷體"/>
          <w:color w:val="000000"/>
        </w:rPr>
        <w:t>、社會女子組</w:t>
      </w:r>
      <w:r w:rsidR="009D7017">
        <w:rPr>
          <w:rStyle w:val="a3"/>
          <w:rFonts w:ascii="標楷體" w:eastAsia="標楷體" w:hAnsi="標楷體"/>
          <w:color w:val="000000"/>
        </w:rPr>
        <w:t>桿數團體賽、社會男子球道團體賽、社會女子球道團體賽</w:t>
      </w:r>
      <w:r w:rsidRPr="009D35E2">
        <w:rPr>
          <w:rStyle w:val="a3"/>
          <w:rFonts w:ascii="標楷體" w:eastAsia="標楷體" w:hAnsi="標楷體"/>
          <w:color w:val="000000"/>
        </w:rPr>
        <w:t>。</w:t>
      </w:r>
    </w:p>
    <w:p w14:paraId="2401B0B3" w14:textId="77777777" w:rsidR="0080278C" w:rsidRPr="009D35E2" w:rsidRDefault="000E717C" w:rsidP="00575EAA">
      <w:pPr>
        <w:pStyle w:val="a7"/>
        <w:spacing w:line="480" w:lineRule="exact"/>
        <w:ind w:left="1985" w:hangingChars="827" w:hanging="1985"/>
        <w:rPr>
          <w:rFonts w:ascii="標楷體" w:eastAsia="標楷體" w:hAnsi="標楷體"/>
          <w:color w:val="000000"/>
        </w:rPr>
      </w:pPr>
      <w:r w:rsidRPr="009D35E2">
        <w:rPr>
          <w:rStyle w:val="a3"/>
          <w:rFonts w:ascii="標楷體" w:eastAsia="標楷體" w:hAnsi="標楷體"/>
          <w:color w:val="000000"/>
        </w:rPr>
        <w:t xml:space="preserve">    (二)</w:t>
      </w:r>
      <w:r w:rsidR="0046756A" w:rsidRPr="0046756A">
        <w:rPr>
          <w:rFonts w:ascii="標楷體" w:eastAsia="標楷體" w:hAnsi="標楷體"/>
          <w:b/>
          <w:bCs/>
        </w:rPr>
        <w:t>桿數</w:t>
      </w:r>
      <w:r w:rsidRPr="009D35E2">
        <w:rPr>
          <w:rStyle w:val="a3"/>
          <w:rFonts w:ascii="標楷體" w:eastAsia="標楷體" w:hAnsi="標楷體"/>
          <w:b/>
          <w:bCs/>
          <w:color w:val="000000"/>
        </w:rPr>
        <w:t>個人組</w:t>
      </w:r>
      <w:r w:rsidRPr="009D35E2">
        <w:rPr>
          <w:rStyle w:val="a3"/>
          <w:rFonts w:ascii="標楷體" w:eastAsia="標楷體" w:hAnsi="標楷體"/>
          <w:color w:val="000000"/>
        </w:rPr>
        <w:t>：社會男子組</w:t>
      </w:r>
      <w:r w:rsidR="009D7017">
        <w:rPr>
          <w:rStyle w:val="a3"/>
          <w:rFonts w:ascii="標楷體" w:eastAsia="標楷體" w:hAnsi="標楷體"/>
          <w:color w:val="000000"/>
        </w:rPr>
        <w:t>桿數個人賽</w:t>
      </w:r>
      <w:r w:rsidRPr="009D35E2">
        <w:rPr>
          <w:rStyle w:val="a3"/>
          <w:rFonts w:ascii="標楷體" w:eastAsia="標楷體" w:hAnsi="標楷體"/>
          <w:color w:val="000000"/>
        </w:rPr>
        <w:t>、社會女</w:t>
      </w:r>
      <w:r w:rsidRPr="004D4D3E">
        <w:rPr>
          <w:rStyle w:val="a3"/>
          <w:rFonts w:ascii="標楷體" w:eastAsia="標楷體" w:hAnsi="標楷體"/>
          <w:color w:val="000000"/>
        </w:rPr>
        <w:t>子</w:t>
      </w:r>
      <w:r w:rsidRPr="004D4D3E">
        <w:rPr>
          <w:rFonts w:ascii="標楷體" w:eastAsia="標楷體" w:hAnsi="標楷體"/>
        </w:rPr>
        <w:t>組</w:t>
      </w:r>
      <w:r w:rsidR="009D7017">
        <w:rPr>
          <w:rFonts w:ascii="標楷體" w:eastAsia="標楷體" w:hAnsi="標楷體"/>
        </w:rPr>
        <w:t>桿數個人賽</w:t>
      </w:r>
      <w:r w:rsidR="0080278C">
        <w:rPr>
          <w:rFonts w:ascii="標楷體" w:eastAsia="標楷體" w:hAnsi="標楷體"/>
        </w:rPr>
        <w:t xml:space="preserve"> (如已報名桿數團體賽者，可額外報名2名桿數個人賽)。</w:t>
      </w:r>
    </w:p>
    <w:p w14:paraId="6FE48689" w14:textId="77777777" w:rsidR="000E717C" w:rsidRPr="009D35E2" w:rsidRDefault="000E717C" w:rsidP="00575EAA">
      <w:pPr>
        <w:pStyle w:val="a7"/>
        <w:spacing w:line="480" w:lineRule="exact"/>
        <w:rPr>
          <w:rStyle w:val="a3"/>
          <w:rFonts w:ascii="標楷體" w:eastAsia="標楷體" w:hAnsi="標楷體"/>
          <w:bCs/>
          <w:color w:val="000000"/>
        </w:rPr>
      </w:pPr>
      <w:r w:rsidRPr="009D35E2">
        <w:rPr>
          <w:rStyle w:val="a3"/>
          <w:rFonts w:ascii="標楷體" w:eastAsia="標楷體" w:hAnsi="標楷體"/>
          <w:color w:val="000000"/>
        </w:rPr>
        <w:t xml:space="preserve">    (三)</w:t>
      </w:r>
      <w:r w:rsidRPr="009D35E2">
        <w:rPr>
          <w:rStyle w:val="a3"/>
          <w:rFonts w:ascii="標楷體" w:eastAsia="標楷體" w:hAnsi="標楷體"/>
          <w:b/>
          <w:color w:val="000000"/>
        </w:rPr>
        <w:t>雙人組</w:t>
      </w:r>
      <w:r w:rsidRPr="009D35E2">
        <w:rPr>
          <w:rStyle w:val="a3"/>
          <w:rFonts w:ascii="標楷體" w:eastAsia="標楷體" w:hAnsi="標楷體"/>
          <w:color w:val="000000"/>
        </w:rPr>
        <w:t>：男子雙打、女子雙打、男女混合雙打（每單位限報2組）。</w:t>
      </w:r>
    </w:p>
    <w:p w14:paraId="2D0A28DC" w14:textId="77777777" w:rsidR="000E717C" w:rsidRPr="009D35E2" w:rsidRDefault="000E717C" w:rsidP="00575EAA">
      <w:pPr>
        <w:pStyle w:val="a7"/>
        <w:spacing w:line="480" w:lineRule="exact"/>
        <w:rPr>
          <w:rFonts w:ascii="標楷體" w:eastAsia="標楷體" w:hAnsi="標楷體"/>
          <w:bCs/>
          <w:color w:val="000000"/>
        </w:rPr>
      </w:pPr>
      <w:r w:rsidRPr="009D35E2">
        <w:rPr>
          <w:rStyle w:val="a3"/>
          <w:rFonts w:ascii="標楷體" w:eastAsia="標楷體" w:hAnsi="標楷體"/>
          <w:bCs/>
          <w:color w:val="000000"/>
        </w:rPr>
        <w:t xml:space="preserve">    (四)</w:t>
      </w:r>
      <w:r w:rsidRPr="009D35E2">
        <w:rPr>
          <w:rStyle w:val="a3"/>
          <w:rFonts w:ascii="標楷體" w:eastAsia="標楷體" w:hAnsi="標楷體"/>
          <w:b/>
          <w:bCs/>
          <w:color w:val="000000"/>
        </w:rPr>
        <w:t>個人球道賽</w:t>
      </w:r>
      <w:r w:rsidRPr="009D35E2">
        <w:rPr>
          <w:rStyle w:val="a3"/>
          <w:rFonts w:ascii="標楷體" w:eastAsia="標楷體" w:hAnsi="標楷體"/>
          <w:bCs/>
          <w:color w:val="000000"/>
        </w:rPr>
        <w:t>：每單位限報2人。</w:t>
      </w:r>
    </w:p>
    <w:p w14:paraId="79CE59C2" w14:textId="77777777" w:rsidR="000E717C" w:rsidRPr="009D35E2" w:rsidRDefault="000E717C" w:rsidP="00575EAA">
      <w:pPr>
        <w:pStyle w:val="a7"/>
        <w:spacing w:line="480" w:lineRule="exact"/>
        <w:rPr>
          <w:rStyle w:val="a3"/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bCs/>
          <w:color w:val="000000"/>
        </w:rPr>
        <w:t xml:space="preserve">六、參加資格： </w:t>
      </w:r>
    </w:p>
    <w:p w14:paraId="7C565F82" w14:textId="77777777" w:rsidR="000E717C" w:rsidRPr="009D35E2" w:rsidRDefault="000E717C" w:rsidP="00575EAA">
      <w:pPr>
        <w:pStyle w:val="a7"/>
        <w:spacing w:line="480" w:lineRule="exact"/>
        <w:rPr>
          <w:rStyle w:val="a3"/>
          <w:rFonts w:ascii="標楷體" w:eastAsia="標楷體" w:hAnsi="標楷體"/>
          <w:color w:val="000000"/>
        </w:rPr>
      </w:pPr>
      <w:r w:rsidRPr="009D35E2">
        <w:rPr>
          <w:rStyle w:val="a3"/>
          <w:rFonts w:ascii="標楷體" w:eastAsia="標楷體" w:hAnsi="標楷體"/>
          <w:color w:val="000000"/>
        </w:rPr>
        <w:t xml:space="preserve">    (一)以鄉鎮市公所為報名單位</w:t>
      </w:r>
      <w:r w:rsidRPr="009D35E2">
        <w:rPr>
          <w:rStyle w:val="a3"/>
          <w:rFonts w:ascii="標楷體" w:eastAsia="標楷體" w:hAnsi="標楷體"/>
          <w:bCs/>
          <w:color w:val="000000"/>
        </w:rPr>
        <w:t>，每鄉鎮限報男</w:t>
      </w:r>
      <w:r w:rsidR="00C42047">
        <w:rPr>
          <w:rStyle w:val="a3"/>
          <w:rFonts w:ascii="標楷體" w:eastAsia="標楷體" w:hAnsi="標楷體"/>
          <w:bCs/>
          <w:color w:val="000000"/>
        </w:rPr>
        <w:t>、</w:t>
      </w:r>
      <w:r w:rsidRPr="009D35E2">
        <w:rPr>
          <w:rStyle w:val="a3"/>
          <w:rFonts w:ascii="標楷體" w:eastAsia="標楷體" w:hAnsi="標楷體"/>
          <w:bCs/>
          <w:color w:val="000000"/>
        </w:rPr>
        <w:t>女各1隊。</w:t>
      </w:r>
    </w:p>
    <w:p w14:paraId="189AFE22" w14:textId="77777777" w:rsidR="000E717C" w:rsidRPr="009D35E2" w:rsidRDefault="000E717C" w:rsidP="00575EAA">
      <w:pPr>
        <w:pStyle w:val="a7"/>
        <w:spacing w:line="480" w:lineRule="exact"/>
        <w:ind w:left="2126" w:hangingChars="886" w:hanging="2126"/>
        <w:rPr>
          <w:rFonts w:ascii="標楷體" w:eastAsia="標楷體" w:hAnsi="標楷體"/>
          <w:color w:val="000000"/>
        </w:rPr>
      </w:pPr>
      <w:r w:rsidRPr="009D35E2">
        <w:rPr>
          <w:rStyle w:val="a3"/>
          <w:rFonts w:ascii="標楷體" w:eastAsia="標楷體" w:hAnsi="標楷體"/>
          <w:color w:val="000000"/>
        </w:rPr>
        <w:t xml:space="preserve">    </w:t>
      </w:r>
      <w:r w:rsidRPr="00C572F0">
        <w:t>(</w:t>
      </w:r>
      <w:r w:rsidRPr="00C572F0">
        <w:rPr>
          <w:rFonts w:ascii="標楷體" w:eastAsia="標楷體" w:hAnsi="標楷體"/>
          <w:color w:val="000000"/>
        </w:rPr>
        <w:t>二)戶籍規定：</w:t>
      </w:r>
      <w:r w:rsidR="00C572F0" w:rsidRPr="00C572F0">
        <w:rPr>
          <w:rFonts w:ascii="標楷體" w:eastAsia="標楷體" w:hAnsi="標楷體"/>
          <w:color w:val="000000"/>
        </w:rPr>
        <w:t>凡中華民國國民於 11</w:t>
      </w:r>
      <w:r w:rsidR="007A4F1B">
        <w:rPr>
          <w:rFonts w:ascii="標楷體" w:eastAsia="標楷體" w:hAnsi="標楷體" w:hint="eastAsia"/>
          <w:color w:val="000000"/>
          <w:lang w:eastAsia="zh-TW"/>
        </w:rPr>
        <w:t>4</w:t>
      </w:r>
      <w:r w:rsidR="00C572F0" w:rsidRPr="00C572F0">
        <w:rPr>
          <w:rFonts w:ascii="標楷體" w:eastAsia="標楷體" w:hAnsi="標楷體"/>
          <w:color w:val="000000"/>
        </w:rPr>
        <w:t xml:space="preserve"> 年 1 月 30 日前在雲林縣境內有設籍者，至比賽前不得遷出遷入，因入學升學因素得報名，不在此限，比賽時須出具證明。</w:t>
      </w:r>
    </w:p>
    <w:p w14:paraId="0D14143A" w14:textId="77777777" w:rsidR="000E717C" w:rsidRPr="00CC6FE1" w:rsidRDefault="000E717C" w:rsidP="00575EAA">
      <w:pPr>
        <w:pStyle w:val="a7"/>
        <w:spacing w:line="480" w:lineRule="exact"/>
        <w:ind w:left="991" w:hangingChars="413" w:hanging="991"/>
        <w:rPr>
          <w:rFonts w:ascii="標楷體" w:eastAsia="標楷體" w:hAnsi="標楷體" w:hint="eastAsia"/>
          <w:color w:val="000000"/>
          <w:lang w:eastAsia="zh-TW"/>
        </w:rPr>
      </w:pPr>
      <w:r w:rsidRPr="009D35E2">
        <w:rPr>
          <w:rFonts w:ascii="標楷體" w:eastAsia="標楷體" w:hAnsi="標楷體"/>
          <w:color w:val="000000"/>
        </w:rPr>
        <w:t xml:space="preserve">    (三)</w:t>
      </w:r>
      <w:r w:rsidR="00770073" w:rsidRPr="00770073">
        <w:rPr>
          <w:rFonts w:ascii="標楷體" w:eastAsia="標楷體" w:hAnsi="標楷體"/>
          <w:color w:val="000000"/>
        </w:rPr>
        <w:t xml:space="preserve"> 參加比賽必須確保選手身體健康，否則不予下場參加比賽。</w:t>
      </w:r>
    </w:p>
    <w:p w14:paraId="5658BF8C" w14:textId="77777777" w:rsidR="000E717C" w:rsidRPr="00CC6FE1" w:rsidRDefault="000E717C" w:rsidP="00575EAA">
      <w:pPr>
        <w:pStyle w:val="a7"/>
        <w:spacing w:line="480" w:lineRule="exact"/>
        <w:ind w:left="1133" w:hangingChars="472" w:hanging="1133"/>
        <w:rPr>
          <w:rFonts w:ascii="標楷體" w:eastAsia="標楷體" w:hAnsi="標楷體" w:hint="eastAsia"/>
          <w:color w:val="000000"/>
        </w:rPr>
      </w:pPr>
      <w:r w:rsidRPr="009D35E2">
        <w:rPr>
          <w:rFonts w:ascii="標楷體" w:eastAsia="標楷體" w:hAnsi="標楷體"/>
          <w:color w:val="000000"/>
        </w:rPr>
        <w:t xml:space="preserve">    (</w:t>
      </w:r>
      <w:r w:rsidR="00CC6FE1">
        <w:rPr>
          <w:rFonts w:ascii="標楷體" w:eastAsia="標楷體" w:hAnsi="標楷體" w:hint="eastAsia"/>
          <w:color w:val="000000"/>
        </w:rPr>
        <w:t>四</w:t>
      </w:r>
      <w:r w:rsidRPr="009D35E2">
        <w:rPr>
          <w:rFonts w:ascii="標楷體" w:eastAsia="標楷體" w:hAnsi="標楷體"/>
          <w:color w:val="000000"/>
        </w:rPr>
        <w:t>)</w:t>
      </w:r>
      <w:r w:rsidR="00770073" w:rsidRPr="00770073">
        <w:rPr>
          <w:rFonts w:ascii="標楷體" w:eastAsia="標楷體" w:hAnsi="標楷體"/>
          <w:color w:val="000000"/>
        </w:rPr>
        <w:t xml:space="preserve"> 參加比賽時應攜帶身份證正本或戶籍謄本(戶口名簿)以備檢查。</w:t>
      </w:r>
    </w:p>
    <w:p w14:paraId="25B94CD5" w14:textId="77777777" w:rsidR="000E717C" w:rsidRPr="009D35E2" w:rsidRDefault="000E717C" w:rsidP="00575EAA">
      <w:pPr>
        <w:pStyle w:val="a7"/>
        <w:spacing w:line="480" w:lineRule="exact"/>
        <w:rPr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bCs/>
          <w:color w:val="000000"/>
        </w:rPr>
        <w:t>七、比賽制度：</w:t>
      </w:r>
    </w:p>
    <w:p w14:paraId="50C53B3B" w14:textId="77777777" w:rsidR="000E717C" w:rsidRPr="009D35E2" w:rsidRDefault="000E717C" w:rsidP="00575EAA">
      <w:pPr>
        <w:pStyle w:val="a7"/>
        <w:spacing w:line="480" w:lineRule="exact"/>
        <w:ind w:firstLine="480"/>
        <w:rPr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color w:val="000000"/>
        </w:rPr>
        <w:t>(一)比賽規則:採用中華民國木球協會訂定之最新比賽規則。</w:t>
      </w:r>
    </w:p>
    <w:p w14:paraId="397E1496" w14:textId="77777777" w:rsidR="000E717C" w:rsidRPr="009D35E2" w:rsidRDefault="000E717C" w:rsidP="00575EAA">
      <w:pPr>
        <w:pStyle w:val="a7"/>
        <w:spacing w:line="480" w:lineRule="exact"/>
        <w:ind w:left="720" w:hanging="240"/>
        <w:rPr>
          <w:rStyle w:val="a3"/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color w:val="000000"/>
        </w:rPr>
        <w:t>1.桿數賽團體組</w:t>
      </w:r>
      <w:r w:rsidR="00E20B43">
        <w:rPr>
          <w:rFonts w:ascii="標楷體" w:eastAsia="標楷體" w:hAnsi="標楷體"/>
          <w:color w:val="000000"/>
        </w:rPr>
        <w:t>：</w:t>
      </w:r>
      <w:r w:rsidRPr="009D35E2">
        <w:rPr>
          <w:rFonts w:ascii="標楷體" w:eastAsia="標楷體" w:hAnsi="標楷體"/>
          <w:color w:val="000000"/>
        </w:rPr>
        <w:t>均以完成二輪合計24球道之總桿數多寡判定勝負，總桿數低者為勝，未完成比賽者不予採計。</w:t>
      </w:r>
    </w:p>
    <w:p w14:paraId="34E88347" w14:textId="77777777" w:rsidR="000E717C" w:rsidRDefault="000E717C" w:rsidP="00575EAA">
      <w:pPr>
        <w:pStyle w:val="a7"/>
        <w:spacing w:line="480" w:lineRule="exact"/>
        <w:ind w:left="720" w:hanging="240"/>
        <w:rPr>
          <w:rStyle w:val="a3"/>
          <w:rFonts w:ascii="標楷體" w:eastAsia="標楷體" w:hAnsi="標楷體" w:hint="eastAsia"/>
          <w:color w:val="000000"/>
          <w:lang w:eastAsia="zh-TW"/>
        </w:rPr>
      </w:pPr>
      <w:r w:rsidRPr="009D35E2">
        <w:rPr>
          <w:rStyle w:val="a3"/>
          <w:rFonts w:ascii="標楷體" w:eastAsia="標楷體" w:hAnsi="標楷體"/>
          <w:color w:val="000000"/>
        </w:rPr>
        <w:t>2.桿數賽團體組每隊球員四至六人出賽，以每日每輪最佳4人之12個球道擊球總桿數成績總和判勝負，總桿數低者為勝。若有2隊以上成績相同時，以相關球隊隊員中24球道總和成績最低者的隊伍為勝，若最低者相同時，則以具次低桿成績的隊伍為勝，依此類推，直至分出勝負為止。若各隊未達4人參賽時，不列入團體賽成績，但</w:t>
      </w:r>
      <w:r w:rsidRPr="009D35E2">
        <w:rPr>
          <w:rStyle w:val="a3"/>
          <w:rFonts w:ascii="標楷體" w:eastAsia="標楷體" w:hAnsi="標楷體"/>
          <w:color w:val="000000"/>
        </w:rPr>
        <w:lastRenderedPageBreak/>
        <w:t>仍可計個人賽成績。</w:t>
      </w:r>
    </w:p>
    <w:p w14:paraId="57010AE4" w14:textId="77777777" w:rsidR="00D0118B" w:rsidRPr="00D0118B" w:rsidRDefault="00E20B43" w:rsidP="00575EAA">
      <w:pPr>
        <w:pStyle w:val="a7"/>
        <w:spacing w:line="480" w:lineRule="exact"/>
        <w:ind w:left="720" w:hanging="240"/>
        <w:rPr>
          <w:rFonts w:ascii="標楷體" w:eastAsia="標楷體" w:hAnsi="標楷體" w:hint="eastAsia"/>
          <w:color w:val="000000"/>
          <w:lang w:eastAsia="zh-TW"/>
        </w:rPr>
      </w:pPr>
      <w:r>
        <w:rPr>
          <w:rFonts w:ascii="標楷體" w:eastAsia="標楷體" w:hAnsi="標楷體"/>
          <w:color w:val="000000"/>
        </w:rPr>
        <w:t>3.球道</w:t>
      </w:r>
      <w:r w:rsidRPr="009D35E2">
        <w:rPr>
          <w:rFonts w:ascii="標楷體" w:eastAsia="標楷體" w:hAnsi="標楷體"/>
          <w:color w:val="000000"/>
        </w:rPr>
        <w:t>賽團體組</w:t>
      </w:r>
      <w:r>
        <w:rPr>
          <w:rFonts w:ascii="標楷體" w:eastAsia="標楷體" w:hAnsi="標楷體"/>
          <w:color w:val="000000"/>
        </w:rPr>
        <w:t>：</w:t>
      </w:r>
      <w:r w:rsidRPr="00E20B43">
        <w:rPr>
          <w:rFonts w:ascii="標楷體" w:eastAsia="標楷體" w:hAnsi="標楷體"/>
          <w:color w:val="000000"/>
        </w:rPr>
        <w:t>採 12 球道單淘汰賽制，賽程由大會公開抽籤排定，每隊</w:t>
      </w:r>
      <w:r w:rsidR="00CB1ADE">
        <w:rPr>
          <w:rFonts w:ascii="標楷體" w:eastAsia="標楷體" w:hAnsi="標楷體"/>
          <w:color w:val="000000"/>
        </w:rPr>
        <w:t>可報名</w:t>
      </w:r>
      <w:r w:rsidR="006A7A1E">
        <w:rPr>
          <w:rFonts w:ascii="標楷體" w:eastAsia="標楷體" w:hAnsi="標楷體"/>
          <w:color w:val="000000"/>
        </w:rPr>
        <w:t>4-5位</w:t>
      </w:r>
      <w:r w:rsidR="00CB1ADE">
        <w:rPr>
          <w:rFonts w:ascii="標楷體" w:eastAsia="標楷體" w:hAnsi="標楷體"/>
          <w:color w:val="000000"/>
        </w:rPr>
        <w:t>選手</w:t>
      </w:r>
      <w:r w:rsidRPr="00E20B43">
        <w:rPr>
          <w:rFonts w:ascii="標楷體" w:eastAsia="標楷體" w:hAnsi="標楷體"/>
          <w:color w:val="000000"/>
        </w:rPr>
        <w:t>，</w:t>
      </w:r>
      <w:r w:rsidR="00CB1ADE">
        <w:rPr>
          <w:rFonts w:ascii="標楷體" w:eastAsia="標楷體" w:hAnsi="標楷體"/>
          <w:color w:val="000000"/>
        </w:rPr>
        <w:t>出賽時4人出賽</w:t>
      </w:r>
      <w:r w:rsidR="00E0073E">
        <w:rPr>
          <w:rFonts w:ascii="標楷體" w:eastAsia="標楷體" w:hAnsi="標楷體" w:hint="eastAsia"/>
          <w:color w:val="000000"/>
          <w:lang w:eastAsia="zh-TW"/>
        </w:rPr>
        <w:t>。</w:t>
      </w:r>
      <w:r w:rsidRPr="00E20B43">
        <w:rPr>
          <w:rFonts w:ascii="標楷體" w:eastAsia="標楷體" w:hAnsi="標楷體"/>
          <w:color w:val="000000"/>
        </w:rPr>
        <w:t>依序以個人、雙人、個人 3 點出賽(不能重複排點)。各點 2 名/組選手逐道比賽，各球道桿數低者為勝一球道，桿數相同時為平手，任一方累計 獲勝的球道數比剩餘的球道數還多時（例如：勝 3 球道，剩 2 球道；勝 2 球道，剩 1 球道）即為勝方，比賽結束。若賽完 12 球道雙方仍然平手 時，雙方再逐球道比賽，任一方勝出時，比賽即結束。</w:t>
      </w:r>
      <w:r>
        <w:rPr>
          <w:rFonts w:ascii="標楷體" w:eastAsia="標楷體" w:hAnsi="標楷體"/>
          <w:color w:val="000000"/>
        </w:rPr>
        <w:t>個人、雙人、個人3點先取得其中2點獲勝者，即團體獲勝。</w:t>
      </w:r>
      <w:r w:rsidRPr="00E20B43">
        <w:rPr>
          <w:rFonts w:ascii="標楷體" w:eastAsia="標楷體" w:hAnsi="標楷體"/>
          <w:color w:val="000000"/>
        </w:rPr>
        <w:t>雙人球道賽發球 順序第一球道 1-1、2-1，第二球道 2-1、1-1，第三球 道 1-2、2-2，第 四球道 2-2、1-2…之方式依序輪流發球。</w:t>
      </w:r>
    </w:p>
    <w:p w14:paraId="5E0BAD56" w14:textId="77777777" w:rsidR="0080278C" w:rsidRDefault="00E20B43" w:rsidP="00575EAA">
      <w:pPr>
        <w:pStyle w:val="a7"/>
        <w:spacing w:line="480" w:lineRule="exact"/>
        <w:ind w:left="720" w:hanging="240"/>
        <w:rPr>
          <w:rFonts w:ascii="標楷體" w:eastAsia="標楷體" w:hAnsi="標楷體" w:hint="eastAsia"/>
          <w:lang w:eastAsia="zh-TW"/>
        </w:rPr>
      </w:pPr>
      <w:r>
        <w:rPr>
          <w:rFonts w:ascii="標楷體" w:eastAsia="標楷體" w:hAnsi="標楷體"/>
          <w:color w:val="000000"/>
        </w:rPr>
        <w:t>4</w:t>
      </w:r>
      <w:r w:rsidR="000E717C" w:rsidRPr="009D35E2">
        <w:rPr>
          <w:rFonts w:ascii="標楷體" w:eastAsia="標楷體" w:hAnsi="標楷體"/>
          <w:color w:val="000000"/>
        </w:rPr>
        <w:t>.桿數賽個人組以完成24球道之總桿數取男、女子各前十二名（若第12名有成績相同時，</w:t>
      </w:r>
      <w:r w:rsidR="00CC6FE1">
        <w:rPr>
          <w:rFonts w:ascii="標楷體" w:eastAsia="標楷體" w:hAnsi="標楷體" w:hint="eastAsia"/>
          <w:color w:val="000000"/>
          <w:lang w:eastAsia="zh-TW"/>
        </w:rPr>
        <w:t>同桿錄取進入決賽</w:t>
      </w:r>
      <w:r w:rsidR="000E717C" w:rsidRPr="009D35E2">
        <w:rPr>
          <w:rFonts w:ascii="標楷體" w:eastAsia="標楷體" w:hAnsi="標楷體"/>
          <w:color w:val="000000"/>
        </w:rPr>
        <w:t>）再比賽12球道，以36球道總桿數合計成績，以總桿數最低桿者為勝。</w:t>
      </w:r>
      <w:r w:rsidR="009D7017" w:rsidRPr="004D4D3E">
        <w:rPr>
          <w:rFonts w:ascii="標楷體" w:eastAsia="標楷體" w:hAnsi="標楷體"/>
          <w:color w:val="000000"/>
        </w:rPr>
        <w:t>個人桿數賽</w:t>
      </w:r>
      <w:r w:rsidR="009D7017" w:rsidRPr="004D4D3E">
        <w:rPr>
          <w:rFonts w:ascii="標楷體" w:eastAsia="標楷體" w:hAnsi="標楷體" w:hint="eastAsia"/>
          <w:color w:val="000000"/>
        </w:rPr>
        <w:t>：</w:t>
      </w:r>
      <w:r w:rsidR="009D7017">
        <w:rPr>
          <w:rFonts w:ascii="標楷體" w:eastAsia="標楷體" w:hAnsi="標楷體" w:hint="eastAsia"/>
          <w:color w:val="000000"/>
        </w:rPr>
        <w:t>如已報名桿數團體賽者，其選手成績自動列入桿數個人賽</w:t>
      </w:r>
      <w:r w:rsidR="009D7017">
        <w:rPr>
          <w:rFonts w:ascii="標楷體" w:eastAsia="標楷體" w:hAnsi="標楷體" w:hint="eastAsia"/>
          <w:color w:val="000000"/>
          <w:lang w:eastAsia="zh-TW"/>
        </w:rPr>
        <w:t>成績計算，報名人數未達桿數團體人數者，報名之選手則列入個人桿數賽計算，</w:t>
      </w:r>
      <w:r w:rsidR="009D7017" w:rsidRPr="004D4D3E">
        <w:rPr>
          <w:rFonts w:ascii="標楷體" w:eastAsia="標楷體" w:hAnsi="標楷體"/>
          <w:color w:val="000000"/>
        </w:rPr>
        <w:t>未報名桿數團體組之單位，可只報名個人組、雙人組</w:t>
      </w:r>
      <w:r w:rsidR="0080278C">
        <w:rPr>
          <w:rFonts w:ascii="標楷體" w:eastAsia="標楷體" w:hAnsi="標楷體"/>
          <w:color w:val="000000"/>
        </w:rPr>
        <w:t>；各單位如已報名桿數團體賽，可額外另行報名2名桿數個人賽。</w:t>
      </w:r>
    </w:p>
    <w:p w14:paraId="01059449" w14:textId="77777777" w:rsidR="000E717C" w:rsidRPr="009D35E2" w:rsidRDefault="0080278C" w:rsidP="00575EAA">
      <w:pPr>
        <w:pStyle w:val="a7"/>
        <w:spacing w:line="480" w:lineRule="exact"/>
        <w:ind w:left="72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</w:t>
      </w:r>
      <w:r w:rsidR="00E20B43">
        <w:rPr>
          <w:rFonts w:ascii="標楷體" w:eastAsia="標楷體" w:hAnsi="標楷體"/>
          <w:color w:val="000000"/>
        </w:rPr>
        <w:t>5</w:t>
      </w:r>
      <w:r w:rsidR="000E717C" w:rsidRPr="009D35E2">
        <w:rPr>
          <w:rFonts w:ascii="標楷體" w:eastAsia="標楷體" w:hAnsi="標楷體"/>
          <w:color w:val="000000"/>
        </w:rPr>
        <w:t>.雙人組以單位兩人輪流擊球，男、女子雙人組報名名字排前者，發球順序為第單數球道先發球，後者雙數球道先發球；混合組男子選手單數球道先發球，女子選手雙數球道先發球。</w:t>
      </w:r>
    </w:p>
    <w:p w14:paraId="4E167867" w14:textId="77777777" w:rsidR="000E717C" w:rsidRPr="009D35E2" w:rsidRDefault="00E20B43" w:rsidP="00575EAA">
      <w:pPr>
        <w:pStyle w:val="a7"/>
        <w:spacing w:line="480" w:lineRule="exact"/>
        <w:ind w:left="72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6</w:t>
      </w:r>
      <w:r w:rsidR="000E717C" w:rsidRPr="009D35E2">
        <w:rPr>
          <w:rFonts w:ascii="標楷體" w:eastAsia="標楷體" w:hAnsi="標楷體"/>
          <w:color w:val="000000"/>
        </w:rPr>
        <w:t>.雙人組以24個球道之總桿數合計成績，總桿數最低桿者為勝。</w:t>
      </w:r>
    </w:p>
    <w:p w14:paraId="4F15F6FD" w14:textId="77777777" w:rsidR="000E717C" w:rsidRPr="009D35E2" w:rsidRDefault="00E20B43" w:rsidP="00575EAA">
      <w:pPr>
        <w:pStyle w:val="a7"/>
        <w:spacing w:line="480" w:lineRule="exact"/>
        <w:ind w:left="72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7</w:t>
      </w:r>
      <w:r w:rsidR="000E717C" w:rsidRPr="009D35E2">
        <w:rPr>
          <w:rFonts w:ascii="標楷體" w:eastAsia="標楷體" w:hAnsi="標楷體"/>
          <w:color w:val="000000"/>
        </w:rPr>
        <w:t>.桿數賽個人組、雙人組選手成績相同無法判定名次先後順序時，則以最後12球道中桿數低的球道多者為勝，依此類推。若情況完全相同時，則由大會指定方法判定。</w:t>
      </w:r>
    </w:p>
    <w:p w14:paraId="18B1189C" w14:textId="77777777" w:rsidR="000E717C" w:rsidRPr="009D35E2" w:rsidRDefault="00E20B43" w:rsidP="00575EAA">
      <w:pPr>
        <w:pStyle w:val="a7"/>
        <w:spacing w:line="480" w:lineRule="exact"/>
        <w:ind w:left="72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8</w:t>
      </w:r>
      <w:r w:rsidR="000E717C" w:rsidRPr="009D35E2">
        <w:rPr>
          <w:rFonts w:ascii="標楷體" w:eastAsia="標楷體" w:hAnsi="標楷體"/>
          <w:color w:val="000000"/>
        </w:rPr>
        <w:t>.</w:t>
      </w:r>
      <w:r w:rsidR="00D0118B">
        <w:rPr>
          <w:rFonts w:ascii="標楷體" w:eastAsia="標楷體" w:hAnsi="標楷體"/>
          <w:color w:val="000000"/>
        </w:rPr>
        <w:t>個人</w:t>
      </w:r>
      <w:r w:rsidR="000E717C" w:rsidRPr="009D35E2">
        <w:rPr>
          <w:rFonts w:ascii="標楷體" w:eastAsia="標楷體" w:hAnsi="標楷體"/>
          <w:color w:val="000000"/>
        </w:rPr>
        <w:t>球道賽採單淘汰賽制，每輪比賽以12球道逐球道比賽</w:t>
      </w:r>
      <w:r w:rsidR="001556DC">
        <w:rPr>
          <w:rFonts w:ascii="標楷體" w:eastAsia="標楷體" w:hAnsi="標楷體" w:hint="eastAsia"/>
          <w:color w:val="000000"/>
          <w:lang w:eastAsia="zh-TW"/>
        </w:rPr>
        <w:t>，發球順序</w:t>
      </w:r>
      <w:r w:rsidR="001556DC">
        <w:rPr>
          <w:rFonts w:ascii="標楷體" w:eastAsia="標楷體" w:hAnsi="標楷體" w:hint="eastAsia"/>
          <w:color w:val="000000"/>
        </w:rPr>
        <w:t>：</w:t>
      </w:r>
      <w:r w:rsidR="001556DC">
        <w:rPr>
          <w:rFonts w:ascii="標楷體" w:eastAsia="標楷體" w:hAnsi="標楷體" w:hint="eastAsia"/>
          <w:color w:val="000000"/>
          <w:lang w:eastAsia="zh-TW"/>
        </w:rPr>
        <w:t>出發前由大會當場抽籤決定，第二球道開始由上一球道</w:t>
      </w:r>
      <w:r w:rsidR="000E717C" w:rsidRPr="009D35E2">
        <w:rPr>
          <w:rFonts w:ascii="標楷體" w:eastAsia="標楷體" w:hAnsi="標楷體"/>
          <w:color w:val="000000"/>
        </w:rPr>
        <w:t>賽</w:t>
      </w:r>
      <w:r w:rsidR="001556DC">
        <w:rPr>
          <w:rFonts w:ascii="標楷體" w:eastAsia="標楷體" w:hAnsi="標楷體" w:hint="eastAsia"/>
          <w:color w:val="000000"/>
          <w:lang w:eastAsia="zh-TW"/>
        </w:rPr>
        <w:t>勝出之人先開球，以此類推。賽</w:t>
      </w:r>
      <w:r w:rsidR="000E717C" w:rsidRPr="009D35E2">
        <w:rPr>
          <w:rFonts w:ascii="標楷體" w:eastAsia="標楷體" w:hAnsi="標楷體"/>
          <w:color w:val="000000"/>
        </w:rPr>
        <w:t>程由大會公開抽籤排定，比賽時依大會排定球道數以二人一組逐球道比賽，各該球道桿數低者為勝一球道，桿數相同時為平手，任一方累計獲勝的球道數比剩餘的球道數還多時（例如：勝3球道，剩2球道；勝2球道，剩1球道）即為勝方，比賽結束。若賽完12球道雙方仍然平手時，雙方自第一球道逐道比賽，任一方勝出時，比賽即結束。</w:t>
      </w:r>
    </w:p>
    <w:p w14:paraId="5D09E433" w14:textId="77777777" w:rsidR="000E717C" w:rsidRPr="009D35E2" w:rsidRDefault="000E717C" w:rsidP="00575EAA">
      <w:pPr>
        <w:pStyle w:val="a7"/>
        <w:spacing w:line="480" w:lineRule="exact"/>
        <w:rPr>
          <w:rFonts w:ascii="標楷體" w:eastAsia="標楷體" w:hAnsi="標楷體"/>
          <w:bCs/>
          <w:color w:val="000000"/>
        </w:rPr>
      </w:pPr>
      <w:r w:rsidRPr="009D35E2">
        <w:rPr>
          <w:rFonts w:ascii="標楷體" w:eastAsia="標楷體" w:hAnsi="標楷體"/>
          <w:color w:val="000000"/>
        </w:rPr>
        <w:t xml:space="preserve">    (二)比賽球具:採用中華民國木球協會檢定合格之球具(禁止私自改造)。</w:t>
      </w:r>
    </w:p>
    <w:p w14:paraId="5F8455F6" w14:textId="77777777" w:rsidR="000E717C" w:rsidRPr="009D35E2" w:rsidRDefault="000E717C" w:rsidP="00575EAA">
      <w:pPr>
        <w:pStyle w:val="a7"/>
        <w:spacing w:line="480" w:lineRule="exact"/>
        <w:rPr>
          <w:rStyle w:val="a3"/>
          <w:rFonts w:ascii="標楷體" w:eastAsia="標楷體" w:hAnsi="標楷體"/>
          <w:bCs/>
          <w:color w:val="000000"/>
        </w:rPr>
      </w:pPr>
      <w:r w:rsidRPr="009D35E2">
        <w:rPr>
          <w:rFonts w:ascii="標楷體" w:eastAsia="標楷體" w:hAnsi="標楷體"/>
          <w:bCs/>
          <w:color w:val="000000"/>
        </w:rPr>
        <w:t>八、比賽規定：</w:t>
      </w:r>
    </w:p>
    <w:p w14:paraId="72E2AB9C" w14:textId="77777777" w:rsidR="000E717C" w:rsidRPr="009D35E2" w:rsidRDefault="000E717C" w:rsidP="00575EAA">
      <w:pPr>
        <w:pStyle w:val="a7"/>
        <w:spacing w:line="480" w:lineRule="exact"/>
        <w:rPr>
          <w:rStyle w:val="a3"/>
          <w:rFonts w:ascii="標楷體" w:eastAsia="標楷體" w:hAnsi="標楷體"/>
          <w:bCs/>
          <w:color w:val="000000"/>
        </w:rPr>
      </w:pPr>
      <w:r w:rsidRPr="009D35E2">
        <w:rPr>
          <w:rStyle w:val="a3"/>
          <w:rFonts w:ascii="標楷體" w:eastAsia="標楷體" w:hAnsi="標楷體"/>
          <w:bCs/>
          <w:color w:val="000000"/>
        </w:rPr>
        <w:t xml:space="preserve">    (一)</w:t>
      </w:r>
      <w:r w:rsidRPr="009D35E2">
        <w:rPr>
          <w:rStyle w:val="a3"/>
          <w:rFonts w:ascii="標楷體" w:eastAsia="標楷體" w:hAnsi="標楷體"/>
          <w:color w:val="000000"/>
        </w:rPr>
        <w:t>如因賽程需要大會得視情況調整比賽場地、增減球道，參賽球隊不得議異。</w:t>
      </w:r>
    </w:p>
    <w:p w14:paraId="7CDE796D" w14:textId="77777777" w:rsidR="000E717C" w:rsidRPr="009D35E2" w:rsidRDefault="000E717C" w:rsidP="00575EAA">
      <w:pPr>
        <w:pStyle w:val="a7"/>
        <w:spacing w:line="480" w:lineRule="exact"/>
        <w:rPr>
          <w:rFonts w:ascii="標楷體" w:eastAsia="標楷體" w:hAnsi="標楷體"/>
          <w:color w:val="000000"/>
        </w:rPr>
      </w:pPr>
      <w:r w:rsidRPr="009D35E2">
        <w:rPr>
          <w:rStyle w:val="a3"/>
          <w:rFonts w:ascii="標楷體" w:eastAsia="標楷體" w:hAnsi="標楷體"/>
          <w:bCs/>
          <w:color w:val="000000"/>
        </w:rPr>
        <w:lastRenderedPageBreak/>
        <w:t xml:space="preserve">    (二)</w:t>
      </w:r>
      <w:r w:rsidRPr="009D35E2">
        <w:rPr>
          <w:rStyle w:val="a3"/>
          <w:rFonts w:ascii="標楷體" w:eastAsia="標楷體" w:hAnsi="標楷體"/>
          <w:color w:val="000000"/>
        </w:rPr>
        <w:t>請參賽者自備球具，大會無法提供借用。</w:t>
      </w:r>
    </w:p>
    <w:p w14:paraId="7DE5513E" w14:textId="77777777" w:rsidR="000E717C" w:rsidRPr="009D35E2" w:rsidRDefault="000E717C" w:rsidP="00575EAA">
      <w:pPr>
        <w:pStyle w:val="a7"/>
        <w:spacing w:line="480" w:lineRule="exact"/>
        <w:rPr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color w:val="000000"/>
        </w:rPr>
        <w:t xml:space="preserve">    (三)非下場比賽之球員不得進入場內，比賽結束之球員應迅速離開球場。</w:t>
      </w:r>
    </w:p>
    <w:p w14:paraId="616AA118" w14:textId="77777777" w:rsidR="000E717C" w:rsidRPr="009D35E2" w:rsidRDefault="000E717C" w:rsidP="00575EAA">
      <w:pPr>
        <w:pStyle w:val="a7"/>
        <w:spacing w:line="480" w:lineRule="exact"/>
        <w:ind w:left="991" w:hangingChars="413" w:hanging="991"/>
        <w:rPr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color w:val="000000"/>
        </w:rPr>
        <w:t xml:space="preserve">    (四)球員應在比賽20分鐘前到場檢錄，若球員在比賽時間逾第一位球員發球後或拒絕出賽時，裁判可判定取消該球員該場次之比賽資格。</w:t>
      </w:r>
    </w:p>
    <w:p w14:paraId="52B3135F" w14:textId="77777777" w:rsidR="000E717C" w:rsidRPr="009D35E2" w:rsidRDefault="000E717C" w:rsidP="00575EAA">
      <w:pPr>
        <w:pStyle w:val="a7"/>
        <w:spacing w:line="480" w:lineRule="exact"/>
        <w:rPr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color w:val="000000"/>
        </w:rPr>
        <w:t xml:space="preserve">    (五)球員應遵守大會規定服從裁判，違者裁判有權停止其比賽資格。</w:t>
      </w:r>
    </w:p>
    <w:p w14:paraId="3AFB14CE" w14:textId="77777777" w:rsidR="000E717C" w:rsidRPr="009D35E2" w:rsidRDefault="000E717C" w:rsidP="00575EAA">
      <w:pPr>
        <w:pStyle w:val="a7"/>
        <w:spacing w:line="480" w:lineRule="exact"/>
        <w:rPr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color w:val="000000"/>
        </w:rPr>
        <w:t xml:space="preserve">    (六)凡比賽發生規則或競賽規程中無明文規定之問題時，則由大會審判委員會裁決。</w:t>
      </w:r>
    </w:p>
    <w:p w14:paraId="4D59EEE3" w14:textId="77777777" w:rsidR="000E717C" w:rsidRPr="009D35E2" w:rsidRDefault="000E717C" w:rsidP="00575EAA">
      <w:pPr>
        <w:pStyle w:val="a7"/>
        <w:spacing w:line="480" w:lineRule="exact"/>
        <w:rPr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color w:val="000000"/>
        </w:rPr>
        <w:t xml:space="preserve">    (七)各球道最高桿數為10桿，第9桿未過門，即以10桿計算。</w:t>
      </w:r>
    </w:p>
    <w:p w14:paraId="0E2E6252" w14:textId="77777777" w:rsidR="000E717C" w:rsidRDefault="000E717C" w:rsidP="00575EAA">
      <w:pPr>
        <w:pStyle w:val="a7"/>
        <w:spacing w:line="480" w:lineRule="exact"/>
        <w:rPr>
          <w:rFonts w:ascii="標楷體" w:eastAsia="標楷體" w:hAnsi="標楷體" w:hint="eastAsia"/>
          <w:color w:val="000000"/>
          <w:lang w:eastAsia="zh-TW"/>
        </w:rPr>
      </w:pPr>
      <w:r w:rsidRPr="009D35E2">
        <w:rPr>
          <w:rFonts w:ascii="標楷體" w:eastAsia="標楷體" w:hAnsi="標楷體"/>
          <w:color w:val="000000"/>
        </w:rPr>
        <w:t xml:space="preserve">    (八)請依賽程安排之日期、時間準時出場，如賽程上有問題請於技術會議時提出。</w:t>
      </w:r>
    </w:p>
    <w:p w14:paraId="247E8DD3" w14:textId="77777777" w:rsidR="00743950" w:rsidRPr="00D0118B" w:rsidRDefault="00743950" w:rsidP="00575EAA">
      <w:pPr>
        <w:pStyle w:val="a7"/>
        <w:spacing w:line="480" w:lineRule="exact"/>
        <w:ind w:left="720" w:hanging="240"/>
        <w:rPr>
          <w:rFonts w:ascii="標楷體" w:eastAsia="標楷體" w:hAnsi="標楷體" w:hint="eastAsia"/>
          <w:color w:val="000000"/>
          <w:lang w:eastAsia="zh-TW"/>
        </w:rPr>
      </w:pPr>
      <w:r w:rsidRPr="009D35E2"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九</w:t>
      </w:r>
      <w:r w:rsidRPr="009D35E2"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球道賽團體組，</w:t>
      </w:r>
      <w:r>
        <w:rPr>
          <w:rFonts w:ascii="標楷體" w:eastAsia="標楷體" w:hAnsi="標楷體" w:hint="eastAsia"/>
          <w:color w:val="000000"/>
          <w:lang w:eastAsia="zh-TW"/>
        </w:rPr>
        <w:t>每隊請於出賽前</w:t>
      </w:r>
      <w:r w:rsidR="00344151">
        <w:rPr>
          <w:rFonts w:ascii="標楷體" w:eastAsia="標楷體" w:hAnsi="標楷體" w:hint="eastAsia"/>
          <w:color w:val="000000"/>
          <w:lang w:eastAsia="zh-TW"/>
        </w:rPr>
        <w:t>30</w:t>
      </w:r>
      <w:r>
        <w:rPr>
          <w:rFonts w:ascii="標楷體" w:eastAsia="標楷體" w:hAnsi="標楷體" w:hint="eastAsia"/>
          <w:color w:val="000000"/>
          <w:lang w:eastAsia="zh-TW"/>
        </w:rPr>
        <w:t>分鐘繳交各組排點表。</w:t>
      </w:r>
    </w:p>
    <w:p w14:paraId="004A4430" w14:textId="37F33C9B" w:rsidR="00575EAA" w:rsidRDefault="005B2BAA" w:rsidP="00575EAA">
      <w:pPr>
        <w:pStyle w:val="a7"/>
        <w:spacing w:line="480" w:lineRule="exact"/>
        <w:rPr>
          <w:rStyle w:val="a3"/>
          <w:rFonts w:ascii="標楷體" w:eastAsia="標楷體" w:hAnsi="標楷體"/>
          <w:bCs/>
          <w:color w:val="0000FF"/>
          <w:lang w:eastAsia="zh-TW"/>
        </w:rPr>
      </w:pPr>
      <w:r w:rsidRPr="00E2154F">
        <w:rPr>
          <w:rStyle w:val="a3"/>
          <w:rFonts w:ascii="標楷體" w:eastAsia="標楷體" w:hAnsi="標楷體"/>
          <w:bCs/>
          <w:color w:val="0000FF"/>
        </w:rPr>
        <w:t>九、</w:t>
      </w:r>
      <w:r w:rsidRPr="00E2154F">
        <w:rPr>
          <w:rStyle w:val="a3"/>
          <w:rFonts w:ascii="標楷體" w:eastAsia="標楷體" w:hAnsi="標楷體" w:hint="eastAsia"/>
          <w:bCs/>
          <w:color w:val="0000FF"/>
          <w:lang w:eastAsia="zh-TW"/>
        </w:rPr>
        <w:t>中正盃選拔賽：</w:t>
      </w:r>
      <w:r w:rsidR="00575EAA" w:rsidRPr="00575EAA">
        <w:rPr>
          <w:rStyle w:val="a3"/>
          <w:rFonts w:ascii="標楷體" w:eastAsia="標楷體" w:hAnsi="標楷體" w:hint="eastAsia"/>
          <w:bCs/>
          <w:color w:val="0000FF"/>
          <w:lang w:eastAsia="zh-TW"/>
        </w:rPr>
        <w:t>本賽事為114年中正盃全國木球錦標賽之資格選拔賽，有意參加114</w:t>
      </w:r>
    </w:p>
    <w:p w14:paraId="6905CBA7" w14:textId="77777777" w:rsidR="00575EAA" w:rsidRDefault="00575EAA" w:rsidP="00575EAA">
      <w:pPr>
        <w:pStyle w:val="a7"/>
        <w:spacing w:line="480" w:lineRule="exact"/>
        <w:rPr>
          <w:rStyle w:val="a3"/>
          <w:rFonts w:ascii="標楷體" w:eastAsia="標楷體" w:hAnsi="標楷體"/>
          <w:bCs/>
          <w:color w:val="0000FF"/>
          <w:lang w:eastAsia="zh-TW"/>
        </w:rPr>
      </w:pPr>
      <w:r>
        <w:rPr>
          <w:rStyle w:val="a3"/>
          <w:rFonts w:ascii="標楷體" w:eastAsia="標楷體" w:hAnsi="標楷體" w:hint="eastAsia"/>
          <w:bCs/>
          <w:color w:val="0000FF"/>
          <w:lang w:eastAsia="zh-TW"/>
        </w:rPr>
        <w:t xml:space="preserve">                  </w:t>
      </w:r>
      <w:r w:rsidRPr="00575EAA">
        <w:rPr>
          <w:rStyle w:val="a3"/>
          <w:rFonts w:ascii="標楷體" w:eastAsia="標楷體" w:hAnsi="標楷體" w:hint="eastAsia"/>
          <w:bCs/>
          <w:color w:val="0000FF"/>
          <w:lang w:eastAsia="zh-TW"/>
        </w:rPr>
        <w:t>年中正盃全國木球錦標賽之選手，須在全縣運動會中報名參加團體桿數</w:t>
      </w:r>
    </w:p>
    <w:p w14:paraId="6A34D18E" w14:textId="77777777" w:rsidR="00575EAA" w:rsidRDefault="00575EAA" w:rsidP="00575EAA">
      <w:pPr>
        <w:pStyle w:val="a7"/>
        <w:spacing w:line="480" w:lineRule="exact"/>
        <w:rPr>
          <w:rStyle w:val="a3"/>
          <w:rFonts w:ascii="標楷體" w:eastAsia="標楷體" w:hAnsi="標楷體"/>
          <w:bCs/>
          <w:color w:val="0000FF"/>
          <w:lang w:eastAsia="zh-TW"/>
        </w:rPr>
      </w:pPr>
      <w:r>
        <w:rPr>
          <w:rStyle w:val="a3"/>
          <w:rFonts w:ascii="標楷體" w:eastAsia="標楷體" w:hAnsi="標楷體" w:hint="eastAsia"/>
          <w:bCs/>
          <w:color w:val="0000FF"/>
          <w:lang w:eastAsia="zh-TW"/>
        </w:rPr>
        <w:t xml:space="preserve">                  </w:t>
      </w:r>
      <w:r w:rsidRPr="00575EAA">
        <w:rPr>
          <w:rStyle w:val="a3"/>
          <w:rFonts w:ascii="標楷體" w:eastAsia="標楷體" w:hAnsi="標楷體" w:hint="eastAsia"/>
          <w:bCs/>
          <w:color w:val="0000FF"/>
          <w:lang w:eastAsia="zh-TW"/>
        </w:rPr>
        <w:t>賽或個人桿數賽，依據24道(不含個人決賽)成績取前16名選手代表本</w:t>
      </w:r>
    </w:p>
    <w:p w14:paraId="5750B6A2" w14:textId="144BB88A" w:rsidR="00575EAA" w:rsidRDefault="00575EAA" w:rsidP="00575EAA">
      <w:pPr>
        <w:pStyle w:val="a7"/>
        <w:spacing w:line="480" w:lineRule="exact"/>
        <w:rPr>
          <w:rStyle w:val="a3"/>
          <w:rFonts w:ascii="標楷體" w:eastAsia="標楷體" w:hAnsi="標楷體"/>
          <w:bCs/>
          <w:color w:val="0000FF"/>
          <w:lang w:eastAsia="zh-TW"/>
        </w:rPr>
      </w:pPr>
      <w:r>
        <w:rPr>
          <w:rStyle w:val="a3"/>
          <w:rFonts w:ascii="標楷體" w:eastAsia="標楷體" w:hAnsi="標楷體" w:hint="eastAsia"/>
          <w:bCs/>
          <w:color w:val="0000FF"/>
          <w:lang w:eastAsia="zh-TW"/>
        </w:rPr>
        <w:t xml:space="preserve">                  </w:t>
      </w:r>
      <w:r w:rsidRPr="00575EAA">
        <w:rPr>
          <w:rStyle w:val="a3"/>
          <w:rFonts w:ascii="標楷體" w:eastAsia="標楷體" w:hAnsi="標楷體" w:hint="eastAsia"/>
          <w:bCs/>
          <w:color w:val="0000FF"/>
          <w:lang w:eastAsia="zh-TW"/>
        </w:rPr>
        <w:t>縣參加比賽，如有棄權者依序遞補。</w:t>
      </w:r>
    </w:p>
    <w:p w14:paraId="01E028B9" w14:textId="4A8E7CA6" w:rsidR="000E717C" w:rsidRPr="009D35E2" w:rsidRDefault="00FA2BD8" w:rsidP="00575EAA">
      <w:pPr>
        <w:pStyle w:val="a7"/>
        <w:spacing w:line="480" w:lineRule="exact"/>
        <w:rPr>
          <w:rFonts w:ascii="標楷體" w:eastAsia="標楷體" w:hAnsi="標楷體"/>
          <w:bCs/>
          <w:color w:val="000000"/>
        </w:rPr>
      </w:pPr>
      <w:r>
        <w:rPr>
          <w:rStyle w:val="a3"/>
          <w:rFonts w:ascii="標楷體" w:eastAsia="標楷體" w:hAnsi="標楷體" w:hint="eastAsia"/>
          <w:bCs/>
          <w:color w:val="000000"/>
          <w:lang w:eastAsia="zh-TW"/>
        </w:rPr>
        <w:t>十</w:t>
      </w:r>
      <w:r w:rsidR="000E717C" w:rsidRPr="009D35E2">
        <w:rPr>
          <w:rStyle w:val="a3"/>
          <w:rFonts w:ascii="標楷體" w:eastAsia="標楷體" w:hAnsi="標楷體"/>
          <w:bCs/>
          <w:color w:val="000000"/>
        </w:rPr>
        <w:t>、罰則：</w:t>
      </w:r>
      <w:r w:rsidR="000E717C" w:rsidRPr="009D35E2">
        <w:rPr>
          <w:rStyle w:val="a3"/>
          <w:rFonts w:ascii="標楷體" w:eastAsia="標楷體" w:hAnsi="標楷體"/>
          <w:color w:val="000000"/>
        </w:rPr>
        <w:t>出賽之球員身份，一經發現不符即取消該球員繼續比賽資格。</w:t>
      </w:r>
    </w:p>
    <w:p w14:paraId="0F8700C0" w14:textId="77777777" w:rsidR="000E717C" w:rsidRPr="009D35E2" w:rsidRDefault="000E717C" w:rsidP="00575EAA">
      <w:pPr>
        <w:pStyle w:val="a7"/>
        <w:spacing w:line="480" w:lineRule="exact"/>
        <w:rPr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bCs/>
          <w:color w:val="000000"/>
        </w:rPr>
        <w:t>十</w:t>
      </w:r>
      <w:r w:rsidR="00FA2BD8">
        <w:rPr>
          <w:rFonts w:ascii="標楷體" w:eastAsia="標楷體" w:hAnsi="標楷體" w:hint="eastAsia"/>
          <w:bCs/>
          <w:color w:val="000000"/>
          <w:lang w:eastAsia="zh-TW"/>
        </w:rPr>
        <w:t>一</w:t>
      </w:r>
      <w:r w:rsidRPr="009D35E2">
        <w:rPr>
          <w:rFonts w:ascii="標楷體" w:eastAsia="標楷體" w:hAnsi="標楷體"/>
          <w:bCs/>
          <w:color w:val="000000"/>
        </w:rPr>
        <w:t>、申訴與抗議：</w:t>
      </w:r>
    </w:p>
    <w:p w14:paraId="49347A6D" w14:textId="77777777" w:rsidR="000E717C" w:rsidRPr="009D35E2" w:rsidRDefault="000E717C" w:rsidP="00575EAA">
      <w:pPr>
        <w:pStyle w:val="a7"/>
        <w:spacing w:line="480" w:lineRule="exact"/>
        <w:rPr>
          <w:rFonts w:ascii="標楷體" w:eastAsia="標楷體" w:hAnsi="標楷體"/>
          <w:color w:val="000000"/>
        </w:rPr>
      </w:pPr>
      <w:r w:rsidRPr="009D35E2">
        <w:rPr>
          <w:rFonts w:ascii="標楷體" w:eastAsia="標楷體" w:hAnsi="標楷體"/>
          <w:color w:val="000000"/>
        </w:rPr>
        <w:t xml:space="preserve">    (一)申訴時，必須在比賽中,由球員提出並請裁判員處理。</w:t>
      </w:r>
    </w:p>
    <w:p w14:paraId="7D498CAC" w14:textId="77777777" w:rsidR="000E717C" w:rsidRPr="009D35E2" w:rsidRDefault="000E717C" w:rsidP="00575EAA">
      <w:pPr>
        <w:pStyle w:val="a7"/>
        <w:spacing w:line="480" w:lineRule="exact"/>
        <w:ind w:left="991" w:hangingChars="413" w:hanging="991"/>
        <w:rPr>
          <w:rStyle w:val="a3"/>
          <w:rFonts w:ascii="標楷體" w:eastAsia="標楷體" w:hAnsi="標楷體"/>
          <w:bCs/>
          <w:color w:val="000000"/>
        </w:rPr>
      </w:pPr>
      <w:r w:rsidRPr="009D35E2">
        <w:rPr>
          <w:rFonts w:ascii="標楷體" w:eastAsia="標楷體" w:hAnsi="標楷體"/>
          <w:color w:val="000000"/>
        </w:rPr>
        <w:t xml:space="preserve">    (二)抗議時，必須在賽後20分鐘內,由球員以書面向審判委員會提出,並繳交保證金新台幣貳仟元，逾時則不受理。如抗議事實成立，退回保證金。</w:t>
      </w:r>
    </w:p>
    <w:p w14:paraId="09A6A3F7" w14:textId="77777777" w:rsidR="00A731AE" w:rsidRDefault="000E717C" w:rsidP="00575EAA">
      <w:pPr>
        <w:pStyle w:val="a7"/>
        <w:spacing w:line="480" w:lineRule="exact"/>
        <w:rPr>
          <w:rStyle w:val="a3"/>
          <w:rFonts w:ascii="標楷體" w:eastAsia="標楷體" w:hAnsi="標楷體" w:hint="eastAsia"/>
          <w:bCs/>
          <w:color w:val="000000"/>
          <w:lang w:eastAsia="zh-TW"/>
        </w:rPr>
      </w:pPr>
      <w:r w:rsidRPr="009D35E2">
        <w:rPr>
          <w:rStyle w:val="a3"/>
          <w:rFonts w:ascii="標楷體" w:eastAsia="標楷體" w:hAnsi="標楷體"/>
          <w:bCs/>
          <w:color w:val="000000"/>
        </w:rPr>
        <w:t>十</w:t>
      </w:r>
      <w:r w:rsidR="00FA2BD8">
        <w:rPr>
          <w:rStyle w:val="a3"/>
          <w:rFonts w:ascii="標楷體" w:eastAsia="標楷體" w:hAnsi="標楷體" w:hint="eastAsia"/>
          <w:bCs/>
          <w:color w:val="000000"/>
          <w:lang w:eastAsia="zh-TW"/>
        </w:rPr>
        <w:t>二</w:t>
      </w:r>
      <w:r w:rsidRPr="009D35E2">
        <w:rPr>
          <w:rStyle w:val="a3"/>
          <w:rFonts w:ascii="標楷體" w:eastAsia="標楷體" w:hAnsi="標楷體"/>
          <w:bCs/>
          <w:color w:val="000000"/>
        </w:rPr>
        <w:t>、附則：</w:t>
      </w:r>
    </w:p>
    <w:p w14:paraId="58ECE969" w14:textId="77777777" w:rsidR="000E717C" w:rsidRDefault="00FA2BD8" w:rsidP="00575EAA">
      <w:pPr>
        <w:pStyle w:val="a7"/>
        <w:spacing w:line="480" w:lineRule="exact"/>
        <w:ind w:left="480"/>
        <w:rPr>
          <w:rStyle w:val="a3"/>
          <w:rFonts w:ascii="標楷體" w:eastAsia="標楷體" w:hAnsi="標楷體" w:hint="eastAsia"/>
          <w:color w:val="000000"/>
          <w:lang w:eastAsia="zh-TW"/>
        </w:rPr>
      </w:pPr>
      <w:r>
        <w:rPr>
          <w:rStyle w:val="a3"/>
          <w:rFonts w:ascii="標楷體" w:eastAsia="標楷體" w:hAnsi="標楷體" w:hint="eastAsia"/>
          <w:color w:val="000000"/>
          <w:lang w:eastAsia="zh-TW"/>
        </w:rPr>
        <w:t>(一)</w:t>
      </w:r>
      <w:r w:rsidR="000E717C" w:rsidRPr="009D35E2">
        <w:rPr>
          <w:rStyle w:val="a3"/>
          <w:rFonts w:ascii="標楷體" w:eastAsia="標楷體" w:hAnsi="標楷體"/>
          <w:color w:val="000000"/>
        </w:rPr>
        <w:t>比賽報到時間：1</w:t>
      </w:r>
      <w:r w:rsidR="00344151">
        <w:rPr>
          <w:rStyle w:val="a3"/>
          <w:rFonts w:ascii="標楷體" w:eastAsia="標楷體" w:hAnsi="標楷體"/>
          <w:color w:val="000000"/>
        </w:rPr>
        <w:t>1</w:t>
      </w:r>
      <w:r w:rsidR="00B13B94">
        <w:rPr>
          <w:rStyle w:val="a3"/>
          <w:rFonts w:ascii="標楷體" w:eastAsia="標楷體" w:hAnsi="標楷體" w:hint="eastAsia"/>
          <w:color w:val="000000"/>
          <w:lang w:eastAsia="zh-TW"/>
        </w:rPr>
        <w:t>3</w:t>
      </w:r>
      <w:r w:rsidR="000E717C" w:rsidRPr="009D35E2">
        <w:rPr>
          <w:rStyle w:val="a3"/>
          <w:rFonts w:ascii="標楷體" w:eastAsia="標楷體" w:hAnsi="標楷體"/>
          <w:color w:val="000000"/>
        </w:rPr>
        <w:t>年</w:t>
      </w:r>
      <w:r w:rsidR="00344151">
        <w:rPr>
          <w:rStyle w:val="a3"/>
          <w:rFonts w:ascii="標楷體" w:eastAsia="標楷體" w:hAnsi="標楷體" w:hint="eastAsia"/>
          <w:color w:val="000000"/>
          <w:lang w:eastAsia="zh-TW"/>
        </w:rPr>
        <w:t>7</w:t>
      </w:r>
      <w:r w:rsidR="000E717C" w:rsidRPr="009D35E2">
        <w:rPr>
          <w:rStyle w:val="a3"/>
          <w:rFonts w:ascii="標楷體" w:eastAsia="標楷體" w:hAnsi="標楷體"/>
          <w:color w:val="000000"/>
        </w:rPr>
        <w:t>月</w:t>
      </w:r>
      <w:r w:rsidR="005B2BAA">
        <w:rPr>
          <w:rStyle w:val="a3"/>
          <w:rFonts w:ascii="標楷體" w:eastAsia="標楷體" w:hAnsi="標楷體" w:hint="eastAsia"/>
          <w:color w:val="000000"/>
          <w:lang w:eastAsia="zh-TW"/>
        </w:rPr>
        <w:t>18</w:t>
      </w:r>
      <w:r w:rsidR="00E20B43">
        <w:rPr>
          <w:rStyle w:val="a3"/>
          <w:rFonts w:ascii="標楷體" w:eastAsia="標楷體" w:hAnsi="標楷體"/>
          <w:color w:val="000000"/>
        </w:rPr>
        <w:t>日（星期五</w:t>
      </w:r>
      <w:r w:rsidR="000E717C" w:rsidRPr="009D35E2">
        <w:rPr>
          <w:rStyle w:val="a3"/>
          <w:rFonts w:ascii="標楷體" w:eastAsia="標楷體" w:hAnsi="標楷體"/>
          <w:color w:val="000000"/>
        </w:rPr>
        <w:t>）上午</w:t>
      </w:r>
      <w:r w:rsidR="00E20B43">
        <w:rPr>
          <w:rStyle w:val="a3"/>
          <w:rFonts w:ascii="標楷體" w:eastAsia="標楷體" w:hAnsi="標楷體"/>
          <w:color w:val="000000"/>
        </w:rPr>
        <w:t>7</w:t>
      </w:r>
      <w:r w:rsidR="000E717C" w:rsidRPr="009D35E2">
        <w:rPr>
          <w:rStyle w:val="a3"/>
          <w:rFonts w:ascii="標楷體" w:eastAsia="標楷體" w:hAnsi="標楷體"/>
          <w:color w:val="000000"/>
        </w:rPr>
        <w:t>時</w:t>
      </w:r>
      <w:r w:rsidR="00362BB7">
        <w:rPr>
          <w:rStyle w:val="a3"/>
          <w:rFonts w:ascii="標楷體" w:eastAsia="標楷體" w:hAnsi="標楷體"/>
          <w:color w:val="000000"/>
        </w:rPr>
        <w:t>30分</w:t>
      </w:r>
      <w:r w:rsidR="000E717C" w:rsidRPr="009D35E2">
        <w:rPr>
          <w:rStyle w:val="a3"/>
          <w:rFonts w:ascii="標楷體" w:eastAsia="標楷體" w:hAnsi="標楷體"/>
          <w:color w:val="000000"/>
        </w:rPr>
        <w:t>整報到。</w:t>
      </w:r>
    </w:p>
    <w:p w14:paraId="13C34135" w14:textId="77777777" w:rsidR="00A731AE" w:rsidRPr="00344151" w:rsidRDefault="00FA2BD8" w:rsidP="00575EAA">
      <w:pPr>
        <w:pStyle w:val="a7"/>
        <w:spacing w:line="480" w:lineRule="exact"/>
        <w:rPr>
          <w:rStyle w:val="a3"/>
          <w:rFonts w:ascii="標楷體" w:eastAsia="標楷體" w:hAnsi="標楷體" w:hint="eastAsia"/>
          <w:color w:val="000000"/>
          <w:lang w:eastAsia="zh-TW"/>
        </w:rPr>
      </w:pPr>
      <w:r>
        <w:rPr>
          <w:rStyle w:val="a3"/>
          <w:rFonts w:ascii="標楷體" w:eastAsia="標楷體" w:hAnsi="標楷體" w:hint="eastAsia"/>
          <w:color w:val="000000"/>
          <w:lang w:eastAsia="zh-TW"/>
        </w:rPr>
        <w:t xml:space="preserve">    (二)</w:t>
      </w:r>
      <w:r w:rsidR="00A731AE" w:rsidRPr="00344151">
        <w:rPr>
          <w:rStyle w:val="a3"/>
          <w:rFonts w:ascii="標楷體" w:eastAsia="標楷體" w:hAnsi="標楷體" w:hint="eastAsia"/>
          <w:color w:val="000000"/>
          <w:lang w:eastAsia="zh-TW"/>
        </w:rPr>
        <w:t>運動單項聯絡人</w:t>
      </w:r>
      <w:r w:rsidR="00A731AE" w:rsidRPr="00344151">
        <w:rPr>
          <w:rStyle w:val="a3"/>
          <w:rFonts w:ascii="標楷體" w:eastAsia="標楷體" w:hAnsi="標楷體"/>
          <w:bCs/>
          <w:color w:val="000000"/>
        </w:rPr>
        <w:t>：</w:t>
      </w:r>
      <w:r w:rsidR="007A4F1B">
        <w:rPr>
          <w:rStyle w:val="a3"/>
          <w:rFonts w:ascii="標楷體" w:eastAsia="標楷體" w:hAnsi="標楷體" w:hint="eastAsia"/>
          <w:bCs/>
          <w:color w:val="000000"/>
          <w:lang w:eastAsia="zh-TW"/>
        </w:rPr>
        <w:t>旭光國小李明賜主任</w:t>
      </w:r>
      <w:r w:rsidR="00A731AE" w:rsidRPr="00344151">
        <w:rPr>
          <w:rStyle w:val="a3"/>
          <w:rFonts w:ascii="標楷體" w:eastAsia="標楷體" w:hAnsi="標楷體"/>
          <w:bCs/>
          <w:color w:val="000000"/>
        </w:rPr>
        <w:t>，09</w:t>
      </w:r>
      <w:r w:rsidR="007A4F1B">
        <w:rPr>
          <w:rStyle w:val="a3"/>
          <w:rFonts w:ascii="標楷體" w:eastAsia="標楷體" w:hAnsi="標楷體" w:hint="eastAsia"/>
          <w:bCs/>
          <w:color w:val="000000"/>
          <w:lang w:eastAsia="zh-TW"/>
        </w:rPr>
        <w:t>28</w:t>
      </w:r>
      <w:r w:rsidR="00A731AE" w:rsidRPr="00344151">
        <w:rPr>
          <w:rStyle w:val="a3"/>
          <w:rFonts w:ascii="標楷體" w:eastAsia="標楷體" w:hAnsi="標楷體"/>
          <w:bCs/>
          <w:color w:val="000000"/>
        </w:rPr>
        <w:t>-</w:t>
      </w:r>
      <w:r w:rsidR="007A4F1B">
        <w:rPr>
          <w:rStyle w:val="a3"/>
          <w:rFonts w:ascii="標楷體" w:eastAsia="標楷體" w:hAnsi="標楷體" w:hint="eastAsia"/>
          <w:bCs/>
          <w:color w:val="000000"/>
          <w:lang w:eastAsia="zh-TW"/>
        </w:rPr>
        <w:t>881633</w:t>
      </w:r>
      <w:r w:rsidR="00A731AE" w:rsidRPr="00344151">
        <w:rPr>
          <w:rStyle w:val="a3"/>
          <w:rFonts w:ascii="標楷體" w:eastAsia="標楷體" w:hAnsi="標楷體"/>
          <w:bCs/>
          <w:color w:val="000000"/>
        </w:rPr>
        <w:t>。</w:t>
      </w:r>
    </w:p>
    <w:p w14:paraId="44A93C7C" w14:textId="77777777" w:rsidR="00F11C3E" w:rsidRPr="00344151" w:rsidRDefault="00FA2BD8" w:rsidP="00575EAA">
      <w:pPr>
        <w:pStyle w:val="a7"/>
        <w:spacing w:line="480" w:lineRule="exact"/>
        <w:ind w:left="480"/>
        <w:rPr>
          <w:rStyle w:val="a3"/>
          <w:rFonts w:ascii="標楷體" w:eastAsia="標楷體" w:hAnsi="標楷體" w:hint="eastAsia"/>
          <w:color w:val="000000"/>
          <w:lang w:eastAsia="zh-TW"/>
        </w:rPr>
      </w:pPr>
      <w:r>
        <w:rPr>
          <w:rStyle w:val="a3"/>
          <w:rFonts w:ascii="標楷體" w:eastAsia="標楷體" w:hAnsi="標楷體" w:hint="eastAsia"/>
          <w:bCs/>
          <w:color w:val="000000"/>
          <w:lang w:eastAsia="zh-TW"/>
        </w:rPr>
        <w:t>(三)</w:t>
      </w:r>
      <w:r w:rsidR="00344151" w:rsidRPr="00344151">
        <w:rPr>
          <w:rStyle w:val="a3"/>
          <w:rFonts w:ascii="標楷體" w:eastAsia="標楷體" w:hAnsi="標楷體" w:hint="eastAsia"/>
          <w:bCs/>
          <w:color w:val="000000"/>
          <w:lang w:eastAsia="zh-TW"/>
        </w:rPr>
        <w:t>7/</w:t>
      </w:r>
      <w:r w:rsidR="00E2154F">
        <w:rPr>
          <w:rStyle w:val="a3"/>
          <w:rFonts w:ascii="標楷體" w:eastAsia="標楷體" w:hAnsi="標楷體" w:hint="eastAsia"/>
          <w:bCs/>
          <w:color w:val="000000"/>
          <w:lang w:eastAsia="zh-TW"/>
        </w:rPr>
        <w:t>18</w:t>
      </w:r>
      <w:r w:rsidR="00F11C3E" w:rsidRPr="00344151">
        <w:rPr>
          <w:rStyle w:val="a3"/>
          <w:rFonts w:ascii="標楷體" w:eastAsia="標楷體" w:hAnsi="標楷體" w:hint="eastAsia"/>
          <w:bCs/>
          <w:color w:val="000000"/>
          <w:lang w:eastAsia="zh-TW"/>
        </w:rPr>
        <w:t>進行球道團體賽、球道個人賽，</w:t>
      </w:r>
      <w:r w:rsidR="00344151" w:rsidRPr="00344151">
        <w:rPr>
          <w:rStyle w:val="a3"/>
          <w:rFonts w:ascii="標楷體" w:eastAsia="標楷體" w:hAnsi="標楷體" w:hint="eastAsia"/>
          <w:bCs/>
          <w:color w:val="000000"/>
          <w:lang w:eastAsia="zh-TW"/>
        </w:rPr>
        <w:t>7/</w:t>
      </w:r>
      <w:r w:rsidR="00E2154F">
        <w:rPr>
          <w:rStyle w:val="a3"/>
          <w:rFonts w:ascii="標楷體" w:eastAsia="標楷體" w:hAnsi="標楷體" w:hint="eastAsia"/>
          <w:bCs/>
          <w:color w:val="000000"/>
          <w:lang w:eastAsia="zh-TW"/>
        </w:rPr>
        <w:t>19</w:t>
      </w:r>
      <w:r w:rsidR="00F11C3E" w:rsidRPr="00344151">
        <w:rPr>
          <w:rStyle w:val="a3"/>
          <w:rFonts w:ascii="標楷體" w:eastAsia="標楷體" w:hAnsi="標楷體" w:hint="eastAsia"/>
          <w:bCs/>
          <w:color w:val="000000"/>
          <w:lang w:eastAsia="zh-TW"/>
        </w:rPr>
        <w:t>、</w:t>
      </w:r>
      <w:r w:rsidR="00344151" w:rsidRPr="00344151">
        <w:rPr>
          <w:rStyle w:val="a3"/>
          <w:rFonts w:ascii="標楷體" w:eastAsia="標楷體" w:hAnsi="標楷體" w:hint="eastAsia"/>
          <w:bCs/>
          <w:color w:val="000000"/>
          <w:lang w:eastAsia="zh-TW"/>
        </w:rPr>
        <w:t>7/</w:t>
      </w:r>
      <w:r w:rsidR="00E2154F">
        <w:rPr>
          <w:rStyle w:val="a3"/>
          <w:rFonts w:ascii="標楷體" w:eastAsia="標楷體" w:hAnsi="標楷體" w:hint="eastAsia"/>
          <w:bCs/>
          <w:color w:val="000000"/>
          <w:lang w:eastAsia="zh-TW"/>
        </w:rPr>
        <w:t>20</w:t>
      </w:r>
      <w:r w:rsidR="00F11C3E" w:rsidRPr="00344151">
        <w:rPr>
          <w:rStyle w:val="a3"/>
          <w:rFonts w:ascii="標楷體" w:eastAsia="標楷體" w:hAnsi="標楷體" w:hint="eastAsia"/>
          <w:bCs/>
          <w:color w:val="000000"/>
          <w:lang w:eastAsia="zh-TW"/>
        </w:rPr>
        <w:t>進行桿數賽及球道賽決賽。</w:t>
      </w:r>
    </w:p>
    <w:p w14:paraId="2B823DA9" w14:textId="77777777" w:rsidR="000E717C" w:rsidRPr="009D35E2" w:rsidRDefault="000E717C" w:rsidP="00575EAA">
      <w:pPr>
        <w:pStyle w:val="a7"/>
        <w:spacing w:line="480" w:lineRule="exact"/>
        <w:rPr>
          <w:color w:val="000000"/>
        </w:rPr>
      </w:pPr>
      <w:r w:rsidRPr="009D35E2">
        <w:rPr>
          <w:rStyle w:val="a3"/>
          <w:rFonts w:ascii="標楷體" w:eastAsia="標楷體" w:hAnsi="標楷體"/>
          <w:bCs/>
          <w:color w:val="000000"/>
        </w:rPr>
        <w:t>十</w:t>
      </w:r>
      <w:r w:rsidR="00FA2BD8">
        <w:rPr>
          <w:rStyle w:val="a3"/>
          <w:rFonts w:ascii="標楷體" w:eastAsia="標楷體" w:hAnsi="標楷體" w:hint="eastAsia"/>
          <w:bCs/>
          <w:color w:val="000000"/>
          <w:lang w:eastAsia="zh-TW"/>
        </w:rPr>
        <w:t>三</w:t>
      </w:r>
      <w:r w:rsidRPr="009D35E2">
        <w:rPr>
          <w:rStyle w:val="a3"/>
          <w:rFonts w:ascii="標楷體" w:eastAsia="標楷體" w:hAnsi="標楷體"/>
          <w:bCs/>
          <w:color w:val="000000"/>
        </w:rPr>
        <w:t>、</w:t>
      </w:r>
      <w:r w:rsidRPr="009D35E2">
        <w:rPr>
          <w:rStyle w:val="a3"/>
          <w:rFonts w:ascii="標楷體" w:eastAsia="標楷體" w:hAnsi="標楷體"/>
          <w:color w:val="000000"/>
        </w:rPr>
        <w:t>本競賽規程若有未盡事宜，得由承辦單位修正後實施。</w:t>
      </w:r>
    </w:p>
    <w:sectPr w:rsidR="000E717C" w:rsidRPr="009D35E2">
      <w:footerReference w:type="default" r:id="rId8"/>
      <w:pgSz w:w="11906" w:h="16838"/>
      <w:pgMar w:top="851" w:right="1134" w:bottom="1134" w:left="1134" w:header="720" w:footer="992" w:gutter="0"/>
      <w:cols w:space="720"/>
      <w:docGrid w:type="lines"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51C94" w14:textId="77777777" w:rsidR="00234361" w:rsidRDefault="00234361">
      <w:pPr>
        <w:spacing w:line="240" w:lineRule="auto"/>
      </w:pPr>
      <w:r>
        <w:separator/>
      </w:r>
    </w:p>
  </w:endnote>
  <w:endnote w:type="continuationSeparator" w:id="0">
    <w:p w14:paraId="053ED313" w14:textId="77777777" w:rsidR="00234361" w:rsidRDefault="002343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85C1C" w14:textId="77777777" w:rsidR="000E717C" w:rsidRDefault="000E717C">
    <w:pPr>
      <w:pStyle w:val="aa"/>
    </w:pPr>
    <w:r>
      <w:pict w14:anchorId="5854388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5.15pt;margin-top:.05pt;width:5pt;height:11.5pt;z-index:1;mso-wrap-distance-left:0;mso-wrap-distance-right:0;mso-position-horizontal-relative:page" stroked="f">
          <v:fill color2="black"/>
          <v:textbox inset="0,0,0,0">
            <w:txbxContent>
              <w:p w14:paraId="320A5815" w14:textId="77777777" w:rsidR="000E717C" w:rsidRDefault="000E717C">
                <w:pPr>
                  <w:pStyle w:val="aa"/>
                </w:pPr>
                <w:r>
                  <w:rPr>
                    <w:rStyle w:val="a4"/>
                  </w:rPr>
                  <w:fldChar w:fldCharType="begin"/>
                </w:r>
                <w:r>
                  <w:rPr>
                    <w:rStyle w:val="a4"/>
                  </w:rPr>
                  <w:instrText xml:space="preserve"> PAGE </w:instrText>
                </w:r>
                <w:r>
                  <w:rPr>
                    <w:rStyle w:val="a4"/>
                  </w:rPr>
                  <w:fldChar w:fldCharType="separate"/>
                </w:r>
                <w:r w:rsidR="00344151">
                  <w:rPr>
                    <w:rStyle w:val="a4"/>
                    <w:noProof/>
                  </w:rPr>
                  <w:t>1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3FB95" w14:textId="77777777" w:rsidR="00234361" w:rsidRDefault="00234361">
      <w:pPr>
        <w:spacing w:line="240" w:lineRule="auto"/>
      </w:pPr>
      <w:r>
        <w:separator/>
      </w:r>
    </w:p>
  </w:footnote>
  <w:footnote w:type="continuationSeparator" w:id="0">
    <w:p w14:paraId="0B0CF082" w14:textId="77777777" w:rsidR="00234361" w:rsidRDefault="0023436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722EE"/>
    <w:multiLevelType w:val="hybridMultilevel"/>
    <w:tmpl w:val="6AC8D9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08866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5E2"/>
    <w:rsid w:val="00023939"/>
    <w:rsid w:val="0006462A"/>
    <w:rsid w:val="000E717C"/>
    <w:rsid w:val="001556DC"/>
    <w:rsid w:val="00234361"/>
    <w:rsid w:val="00243EE9"/>
    <w:rsid w:val="002A7562"/>
    <w:rsid w:val="002B5488"/>
    <w:rsid w:val="002D5676"/>
    <w:rsid w:val="0031299A"/>
    <w:rsid w:val="00344151"/>
    <w:rsid w:val="003605E0"/>
    <w:rsid w:val="00362BB7"/>
    <w:rsid w:val="003C6DAF"/>
    <w:rsid w:val="0046756A"/>
    <w:rsid w:val="00472F28"/>
    <w:rsid w:val="00476A0E"/>
    <w:rsid w:val="004B3127"/>
    <w:rsid w:val="004D4D3E"/>
    <w:rsid w:val="00530EF7"/>
    <w:rsid w:val="00575EAA"/>
    <w:rsid w:val="005806FF"/>
    <w:rsid w:val="00582F2B"/>
    <w:rsid w:val="005B2BAA"/>
    <w:rsid w:val="00666510"/>
    <w:rsid w:val="006A7A1E"/>
    <w:rsid w:val="00743950"/>
    <w:rsid w:val="007678F0"/>
    <w:rsid w:val="00770073"/>
    <w:rsid w:val="007A4F1B"/>
    <w:rsid w:val="007E2BD4"/>
    <w:rsid w:val="0080278C"/>
    <w:rsid w:val="009050F2"/>
    <w:rsid w:val="00962CDB"/>
    <w:rsid w:val="009870F8"/>
    <w:rsid w:val="009C011E"/>
    <w:rsid w:val="009D35E2"/>
    <w:rsid w:val="009D7017"/>
    <w:rsid w:val="00A13965"/>
    <w:rsid w:val="00A731AE"/>
    <w:rsid w:val="00A76654"/>
    <w:rsid w:val="00B10633"/>
    <w:rsid w:val="00B13B94"/>
    <w:rsid w:val="00B70678"/>
    <w:rsid w:val="00C328B9"/>
    <w:rsid w:val="00C42047"/>
    <w:rsid w:val="00C572F0"/>
    <w:rsid w:val="00C608DC"/>
    <w:rsid w:val="00CB1ADE"/>
    <w:rsid w:val="00CC6FE1"/>
    <w:rsid w:val="00D0118B"/>
    <w:rsid w:val="00D3080E"/>
    <w:rsid w:val="00D76F93"/>
    <w:rsid w:val="00D93090"/>
    <w:rsid w:val="00E0073E"/>
    <w:rsid w:val="00E20B43"/>
    <w:rsid w:val="00E2154F"/>
    <w:rsid w:val="00F11C3E"/>
    <w:rsid w:val="00F273E8"/>
    <w:rsid w:val="00FA2BD8"/>
    <w:rsid w:val="00FB31D3"/>
    <w:rsid w:val="00FB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845EC7C"/>
  <w15:chartTrackingRefBased/>
  <w15:docId w15:val="{57FBDF14-1F4F-4789-A1AB-D0D8EB0E7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100" w:lineRule="atLeast"/>
    </w:pPr>
    <w:rPr>
      <w:lang w:eastAsia="ar-SA"/>
    </w:rPr>
  </w:style>
  <w:style w:type="character" w:default="1" w:styleId="a0">
    <w:name w:val="Default Paragraph Font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styleId="a4">
    <w:name w:val="page number"/>
    <w:basedOn w:val="a3"/>
  </w:style>
  <w:style w:type="character" w:styleId="a5">
    <w:name w:val="annotation reference"/>
    <w:rPr>
      <w:sz w:val="18"/>
      <w:szCs w:val="18"/>
    </w:rPr>
  </w:style>
  <w:style w:type="character" w:customStyle="1" w:styleId="a6">
    <w:name w:val="頁首 字元"/>
    <w:rPr>
      <w:kern w:val="1"/>
    </w:rPr>
  </w:style>
  <w:style w:type="character" w:customStyle="1" w:styleId="WWCharLFO9LVL3">
    <w:name w:val="WW_CharLFO9LVL3"/>
    <w:rPr>
      <w:rFonts w:ascii="標楷體" w:hAnsi="標楷體"/>
      <w:sz w:val="24"/>
    </w:rPr>
  </w:style>
  <w:style w:type="paragraph" w:styleId="a7">
    <w:name w:val="Body Text"/>
    <w:pPr>
      <w:widowControl w:val="0"/>
      <w:suppressAutoHyphens/>
      <w:spacing w:line="100" w:lineRule="atLeast"/>
    </w:pPr>
    <w:rPr>
      <w:kern w:val="1"/>
      <w:sz w:val="24"/>
      <w:szCs w:val="24"/>
      <w:lang w:eastAsia="ar-SA"/>
    </w:rPr>
  </w:style>
  <w:style w:type="paragraph" w:styleId="a8">
    <w:name w:val="Body Text Indent"/>
    <w:basedOn w:val="a7"/>
    <w:pPr>
      <w:ind w:left="1120" w:hanging="1120"/>
    </w:pPr>
    <w:rPr>
      <w:rFonts w:ascii="標楷體" w:eastAsia="標楷體" w:hAnsi="標楷體"/>
      <w:sz w:val="28"/>
    </w:rPr>
  </w:style>
  <w:style w:type="paragraph" w:styleId="a9">
    <w:name w:val="Body Text"/>
    <w:basedOn w:val="a7"/>
    <w:pPr>
      <w:tabs>
        <w:tab w:val="left" w:pos="1800"/>
      </w:tabs>
      <w:jc w:val="both"/>
    </w:pPr>
    <w:rPr>
      <w:rFonts w:ascii="標楷體" w:eastAsia="標楷體" w:hAnsi="標楷體"/>
    </w:rPr>
  </w:style>
  <w:style w:type="paragraph" w:styleId="2">
    <w:name w:val="Body Text Indent 2"/>
    <w:basedOn w:val="a7"/>
    <w:pPr>
      <w:ind w:left="2520" w:hanging="2280"/>
      <w:jc w:val="both"/>
    </w:pPr>
    <w:rPr>
      <w:rFonts w:ascii="標楷體" w:eastAsia="標楷體" w:hAnsi="標楷體"/>
    </w:rPr>
  </w:style>
  <w:style w:type="paragraph" w:styleId="3">
    <w:name w:val="Body Text Indent 3"/>
    <w:basedOn w:val="a7"/>
    <w:pPr>
      <w:ind w:left="3420" w:hanging="3420"/>
    </w:pPr>
  </w:style>
  <w:style w:type="paragraph" w:styleId="aa">
    <w:name w:val="foot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annotation text"/>
    <w:basedOn w:val="a7"/>
  </w:style>
  <w:style w:type="paragraph" w:styleId="ac">
    <w:name w:val="head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d">
    <w:name w:val="訊框內容"/>
    <w:basedOn w:val="a7"/>
  </w:style>
  <w:style w:type="paragraph" w:styleId="ae">
    <w:name w:val="Balloon Text"/>
    <w:basedOn w:val="a"/>
    <w:link w:val="af"/>
    <w:uiPriority w:val="99"/>
    <w:semiHidden/>
    <w:unhideWhenUsed/>
    <w:rsid w:val="0080278C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80278C"/>
    <w:rPr>
      <w:rFonts w:ascii="Cambria" w:eastAsia="新細明體" w:hAnsi="Cambria" w:cs="Times New Roman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BFD71-85D8-45F6-A4CA-7E709038B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402</Words>
  <Characters>2298</Characters>
  <Application>Microsoft Office Word</Application>
  <DocSecurity>0</DocSecurity>
  <Lines>19</Lines>
  <Paragraphs>5</Paragraphs>
  <ScaleCrop>false</ScaleCrop>
  <Company>User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目錄</dc:title>
  <dc:subject/>
  <dc:creator>acer</dc:creator>
  <cp:keywords/>
  <cp:lastModifiedBy>明賜 李</cp:lastModifiedBy>
  <cp:revision>2</cp:revision>
  <cp:lastPrinted>2025-05-09T03:25:00Z</cp:lastPrinted>
  <dcterms:created xsi:type="dcterms:W3CDTF">2025-05-09T03:31:00Z</dcterms:created>
  <dcterms:modified xsi:type="dcterms:W3CDTF">2025-05-09T03:31:00Z</dcterms:modified>
</cp:coreProperties>
</file>