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7996" w:rsidRPr="007A3BA4" w:rsidRDefault="00DC7996" w:rsidP="007A3BA4">
      <w:pPr>
        <w:spacing w:line="0" w:lineRule="atLeast"/>
        <w:rPr>
          <w:rFonts w:ascii="標楷體" w:eastAsia="標楷體" w:hAnsi="標楷體"/>
          <w:b/>
          <w:sz w:val="40"/>
          <w:szCs w:val="40"/>
        </w:rPr>
      </w:pPr>
      <w:r w:rsidRPr="007A3BA4">
        <w:rPr>
          <w:rFonts w:ascii="標楷體" w:eastAsia="標楷體" w:hAnsi="標楷體" w:hint="eastAsia"/>
          <w:b/>
          <w:sz w:val="40"/>
          <w:szCs w:val="40"/>
        </w:rPr>
        <w:t>雲林縣國小籃球比賽規則</w:t>
      </w:r>
      <w:r w:rsidR="00B40E98">
        <w:rPr>
          <w:rFonts w:ascii="標楷體" w:eastAsia="標楷體" w:hAnsi="標楷體" w:hint="eastAsia"/>
          <w:b/>
          <w:sz w:val="40"/>
          <w:szCs w:val="40"/>
        </w:rPr>
        <w:t>(2016.3.修訂)</w:t>
      </w:r>
    </w:p>
    <w:p w:rsidR="003861CA" w:rsidRDefault="003861CA" w:rsidP="007A3BA4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3861CA">
        <w:rPr>
          <w:rFonts w:ascii="標楷體" w:eastAsia="標楷體" w:hAnsi="標楷體" w:hint="eastAsia"/>
          <w:sz w:val="28"/>
          <w:szCs w:val="28"/>
        </w:rPr>
        <w:t>1</w:t>
      </w:r>
      <w:r w:rsidR="0075287D">
        <w:rPr>
          <w:rFonts w:ascii="標楷體" w:eastAsia="標楷體" w:hAnsi="標楷體" w:hint="eastAsia"/>
          <w:sz w:val="28"/>
          <w:szCs w:val="28"/>
        </w:rPr>
        <w:t>、</w:t>
      </w:r>
      <w:r w:rsidRPr="003861CA">
        <w:rPr>
          <w:rFonts w:ascii="標楷體" w:eastAsia="標楷體" w:hAnsi="標楷體" w:hint="eastAsia"/>
          <w:sz w:val="28"/>
          <w:szCs w:val="28"/>
        </w:rPr>
        <w:t>每場比賽分為 4 節，每節 6 分鐘。每一決勝期 3 分鐘。</w:t>
      </w:r>
    </w:p>
    <w:p w:rsidR="003861CA" w:rsidRDefault="003861CA" w:rsidP="007A3BA4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3861CA">
        <w:rPr>
          <w:rFonts w:ascii="標楷體" w:eastAsia="標楷體" w:hAnsi="標楷體" w:hint="eastAsia"/>
          <w:sz w:val="28"/>
          <w:szCs w:val="28"/>
        </w:rPr>
        <w:t>2、第四節及延長賽最後 1 分鐘，投球</w:t>
      </w:r>
      <w:proofErr w:type="gramStart"/>
      <w:r w:rsidRPr="003861CA">
        <w:rPr>
          <w:rFonts w:ascii="標楷體" w:eastAsia="標楷體" w:hAnsi="標楷體" w:hint="eastAsia"/>
          <w:sz w:val="28"/>
          <w:szCs w:val="28"/>
        </w:rPr>
        <w:t>中籃時應</w:t>
      </w:r>
      <w:proofErr w:type="gramEnd"/>
      <w:r w:rsidRPr="003861CA">
        <w:rPr>
          <w:rFonts w:ascii="標楷體" w:eastAsia="標楷體" w:hAnsi="標楷體" w:hint="eastAsia"/>
          <w:sz w:val="28"/>
          <w:szCs w:val="28"/>
        </w:rPr>
        <w:t>停止計時鐘。</w:t>
      </w:r>
    </w:p>
    <w:p w:rsidR="003861CA" w:rsidRDefault="003861CA" w:rsidP="007A3BA4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3861CA">
        <w:rPr>
          <w:rFonts w:ascii="標楷體" w:eastAsia="標楷體" w:hAnsi="標楷體" w:hint="eastAsia"/>
          <w:sz w:val="28"/>
          <w:szCs w:val="28"/>
        </w:rPr>
        <w:t>3、籃圈高度為 2.60 公尺。</w:t>
      </w:r>
    </w:p>
    <w:p w:rsidR="003861CA" w:rsidRPr="002644DE" w:rsidRDefault="003861CA" w:rsidP="00B40E98">
      <w:pPr>
        <w:spacing w:line="0" w:lineRule="atLeast"/>
        <w:ind w:left="420" w:hangingChars="150" w:hanging="420"/>
        <w:rPr>
          <w:rFonts w:ascii="標楷體" w:eastAsia="標楷體" w:hAnsi="標楷體"/>
          <w:color w:val="FF0000"/>
          <w:sz w:val="28"/>
          <w:szCs w:val="28"/>
        </w:rPr>
      </w:pPr>
      <w:r w:rsidRPr="002644DE">
        <w:rPr>
          <w:rFonts w:ascii="標楷體" w:eastAsia="標楷體" w:hAnsi="標楷體" w:hint="eastAsia"/>
          <w:color w:val="FF0000"/>
          <w:sz w:val="28"/>
          <w:szCs w:val="28"/>
        </w:rPr>
        <w:t>4、每隊可登錄 14 人，賽，最多只能於 2節比賽中出賽，決勝期不受限制</w:t>
      </w:r>
      <w:r w:rsidR="00E747D0" w:rsidRPr="002644DE">
        <w:rPr>
          <w:rFonts w:ascii="標楷體" w:eastAsia="標楷體" w:hAnsi="標楷體" w:hint="eastAsia"/>
          <w:color w:val="FF0000"/>
          <w:sz w:val="28"/>
          <w:szCs w:val="28"/>
        </w:rPr>
        <w:t>，球員替補依照籃球規則之規定</w:t>
      </w:r>
      <w:r w:rsidRPr="002644DE">
        <w:rPr>
          <w:rFonts w:ascii="標楷體" w:eastAsia="標楷體" w:hAnsi="標楷體" w:hint="eastAsia"/>
          <w:color w:val="FF0000"/>
          <w:sz w:val="28"/>
          <w:szCs w:val="28"/>
        </w:rPr>
        <w:t>。未符合上述規定者，該隊該場將被判定失格，由對隊 20:0 獲勝。</w:t>
      </w:r>
    </w:p>
    <w:p w:rsidR="003861CA" w:rsidRPr="002644DE" w:rsidRDefault="0075287D" w:rsidP="007A3BA4">
      <w:pPr>
        <w:spacing w:line="0" w:lineRule="atLeast"/>
        <w:rPr>
          <w:rFonts w:ascii="標楷體" w:eastAsia="標楷體" w:hAnsi="標楷體"/>
          <w:color w:val="FF0000"/>
          <w:sz w:val="28"/>
          <w:szCs w:val="28"/>
        </w:rPr>
      </w:pPr>
      <w:r w:rsidRPr="002644DE">
        <w:rPr>
          <w:rFonts w:ascii="標楷體" w:eastAsia="標楷體" w:hAnsi="標楷體" w:hint="eastAsia"/>
          <w:color w:val="FF0000"/>
          <w:sz w:val="28"/>
          <w:szCs w:val="28"/>
        </w:rPr>
        <w:t>5</w:t>
      </w:r>
      <w:r w:rsidR="003861CA" w:rsidRPr="002644DE">
        <w:rPr>
          <w:rFonts w:ascii="標楷體" w:eastAsia="標楷體" w:hAnsi="標楷體" w:hint="eastAsia"/>
          <w:color w:val="FF0000"/>
          <w:sz w:val="28"/>
          <w:szCs w:val="28"/>
        </w:rPr>
        <w:t>、</w:t>
      </w:r>
      <w:r w:rsidR="0086510C" w:rsidRPr="002644DE">
        <w:rPr>
          <w:rFonts w:ascii="標楷體" w:eastAsia="標楷體" w:hAnsi="標楷體" w:hint="eastAsia"/>
          <w:color w:val="FF0000"/>
          <w:sz w:val="28"/>
          <w:szCs w:val="28"/>
        </w:rPr>
        <w:t>每節得暫停一次</w:t>
      </w:r>
      <w:r w:rsidR="003861CA" w:rsidRPr="002644DE">
        <w:rPr>
          <w:rFonts w:ascii="標楷體" w:eastAsia="標楷體" w:hAnsi="標楷體" w:hint="eastAsia"/>
          <w:color w:val="FF0000"/>
          <w:sz w:val="28"/>
          <w:szCs w:val="28"/>
        </w:rPr>
        <w:t>，</w:t>
      </w:r>
      <w:r w:rsidRPr="002644DE">
        <w:rPr>
          <w:rFonts w:ascii="標楷體" w:eastAsia="標楷體" w:hAnsi="標楷體" w:hint="eastAsia"/>
          <w:color w:val="FF0000"/>
          <w:sz w:val="28"/>
          <w:szCs w:val="28"/>
        </w:rPr>
        <w:t>第4節得暫停2次</w:t>
      </w:r>
      <w:r w:rsidR="003861CA" w:rsidRPr="002644DE">
        <w:rPr>
          <w:rFonts w:ascii="標楷體" w:eastAsia="標楷體" w:hAnsi="標楷體" w:hint="eastAsia"/>
          <w:color w:val="FF0000"/>
          <w:sz w:val="28"/>
          <w:szCs w:val="28"/>
        </w:rPr>
        <w:t>。</w:t>
      </w:r>
      <w:bookmarkStart w:id="0" w:name="_GoBack"/>
      <w:bookmarkEnd w:id="0"/>
    </w:p>
    <w:p w:rsidR="0075287D" w:rsidRDefault="0075287D" w:rsidP="007A3BA4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6</w:t>
      </w:r>
      <w:r w:rsidR="003861CA" w:rsidRPr="003861CA">
        <w:rPr>
          <w:rFonts w:ascii="標楷體" w:eastAsia="標楷體" w:hAnsi="標楷體" w:hint="eastAsia"/>
          <w:sz w:val="28"/>
          <w:szCs w:val="28"/>
        </w:rPr>
        <w:t xml:space="preserve">、在後場獲得控球權之球隊必須於 10 秒內進入前場；又必須於 30 </w:t>
      </w:r>
    </w:p>
    <w:p w:rsidR="0075287D" w:rsidRDefault="0075287D" w:rsidP="007A3BA4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3861CA" w:rsidRPr="003861CA">
        <w:rPr>
          <w:rFonts w:ascii="標楷體" w:eastAsia="標楷體" w:hAnsi="標楷體" w:hint="eastAsia"/>
          <w:sz w:val="28"/>
          <w:szCs w:val="28"/>
        </w:rPr>
        <w:t>秒內投籃球離手。</w:t>
      </w:r>
      <w:proofErr w:type="gramStart"/>
      <w:r w:rsidR="003861CA" w:rsidRPr="003861CA">
        <w:rPr>
          <w:rFonts w:ascii="標楷體" w:eastAsia="標楷體" w:hAnsi="標楷體" w:hint="eastAsia"/>
          <w:sz w:val="28"/>
          <w:szCs w:val="28"/>
        </w:rPr>
        <w:t>球碰框後</w:t>
      </w:r>
      <w:proofErr w:type="gramEnd"/>
      <w:r w:rsidR="003861CA" w:rsidRPr="003861CA">
        <w:rPr>
          <w:rFonts w:ascii="標楷體" w:eastAsia="標楷體" w:hAnsi="標楷體" w:hint="eastAsia"/>
          <w:sz w:val="28"/>
          <w:szCs w:val="28"/>
        </w:rPr>
        <w:t>，進攻隊取得籃板球，進攻時間仍然</w:t>
      </w:r>
    </w:p>
    <w:p w:rsidR="00B7739C" w:rsidRDefault="0075287D" w:rsidP="007A3BA4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3861CA" w:rsidRPr="003861CA">
        <w:rPr>
          <w:rFonts w:ascii="標楷體" w:eastAsia="標楷體" w:hAnsi="標楷體" w:hint="eastAsia"/>
          <w:sz w:val="28"/>
          <w:szCs w:val="28"/>
        </w:rPr>
        <w:t>重設為 30 秒</w:t>
      </w:r>
      <w:r w:rsidR="00B7739C">
        <w:rPr>
          <w:rFonts w:ascii="標楷體" w:eastAsia="標楷體" w:hAnsi="標楷體" w:hint="eastAsia"/>
          <w:sz w:val="28"/>
          <w:szCs w:val="28"/>
        </w:rPr>
        <w:t>，(</w:t>
      </w:r>
      <w:r w:rsidR="00B7739C" w:rsidRPr="003861CA">
        <w:rPr>
          <w:rFonts w:ascii="標楷體" w:eastAsia="標楷體" w:hAnsi="標楷體" w:hint="eastAsia"/>
          <w:sz w:val="28"/>
          <w:szCs w:val="28"/>
        </w:rPr>
        <w:t>國際籃球規則進攻時間重設為 14 秒規則，為配</w:t>
      </w:r>
    </w:p>
    <w:p w:rsidR="003861CA" w:rsidRDefault="00B7739C" w:rsidP="007A3BA4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3861CA">
        <w:rPr>
          <w:rFonts w:ascii="標楷體" w:eastAsia="標楷體" w:hAnsi="標楷體" w:hint="eastAsia"/>
          <w:sz w:val="28"/>
          <w:szCs w:val="28"/>
        </w:rPr>
        <w:t>合學童能力，以30 秒為標準</w:t>
      </w:r>
      <w:r>
        <w:rPr>
          <w:rFonts w:ascii="標楷體" w:eastAsia="標楷體" w:hAnsi="標楷體" w:hint="eastAsia"/>
          <w:sz w:val="28"/>
          <w:szCs w:val="28"/>
        </w:rPr>
        <w:t>)</w:t>
      </w:r>
      <w:r w:rsidRPr="003861CA">
        <w:rPr>
          <w:rFonts w:ascii="標楷體" w:eastAsia="標楷體" w:hAnsi="標楷體" w:hint="eastAsia"/>
          <w:sz w:val="28"/>
          <w:szCs w:val="28"/>
        </w:rPr>
        <w:t>。</w:t>
      </w:r>
      <w:r>
        <w:rPr>
          <w:rFonts w:ascii="標楷體" w:eastAsia="標楷體" w:hAnsi="標楷體" w:hint="eastAsia"/>
          <w:sz w:val="28"/>
          <w:szCs w:val="28"/>
        </w:rPr>
        <w:t>投籃進算加罰</w:t>
      </w:r>
      <w:r w:rsidR="003861CA" w:rsidRPr="003861CA">
        <w:rPr>
          <w:rFonts w:ascii="標楷體" w:eastAsia="標楷體" w:hAnsi="標楷體" w:hint="eastAsia"/>
          <w:sz w:val="28"/>
          <w:szCs w:val="28"/>
        </w:rPr>
        <w:t>。</w:t>
      </w:r>
    </w:p>
    <w:p w:rsidR="0075287D" w:rsidRPr="002644DE" w:rsidRDefault="00C06DD9" w:rsidP="007A3BA4">
      <w:pPr>
        <w:spacing w:line="0" w:lineRule="atLeast"/>
        <w:rPr>
          <w:rFonts w:ascii="標楷體" w:eastAsia="標楷體" w:hAnsi="標楷體"/>
          <w:color w:val="FF0000"/>
          <w:sz w:val="28"/>
          <w:szCs w:val="28"/>
        </w:rPr>
      </w:pPr>
      <w:r w:rsidRPr="002644DE">
        <w:rPr>
          <w:rFonts w:ascii="標楷體" w:eastAsia="標楷體" w:hAnsi="標楷體" w:hint="eastAsia"/>
          <w:color w:val="FF0000"/>
          <w:sz w:val="28"/>
          <w:szCs w:val="28"/>
        </w:rPr>
        <w:t>7</w:t>
      </w:r>
      <w:r w:rsidR="003861CA" w:rsidRPr="002644DE">
        <w:rPr>
          <w:rFonts w:ascii="標楷體" w:eastAsia="標楷體" w:hAnsi="標楷體" w:hint="eastAsia"/>
          <w:color w:val="FF0000"/>
          <w:sz w:val="28"/>
          <w:szCs w:val="28"/>
        </w:rPr>
        <w:t>、每一隊每節犯規累計達第五次或以上時，由對隊罰球兩次。控球</w:t>
      </w:r>
    </w:p>
    <w:p w:rsidR="003861CA" w:rsidRPr="002644DE" w:rsidRDefault="0075287D" w:rsidP="007A3BA4">
      <w:pPr>
        <w:spacing w:line="0" w:lineRule="atLeast"/>
        <w:rPr>
          <w:rFonts w:ascii="標楷體" w:eastAsia="標楷體" w:hAnsi="標楷體"/>
          <w:color w:val="FF0000"/>
          <w:sz w:val="28"/>
          <w:szCs w:val="28"/>
        </w:rPr>
      </w:pPr>
      <w:r w:rsidRPr="002644DE">
        <w:rPr>
          <w:rFonts w:ascii="標楷體" w:eastAsia="標楷體" w:hAnsi="標楷體" w:hint="eastAsia"/>
          <w:color w:val="FF0000"/>
          <w:sz w:val="28"/>
          <w:szCs w:val="28"/>
        </w:rPr>
        <w:t xml:space="preserve">   </w:t>
      </w:r>
      <w:r w:rsidR="003861CA" w:rsidRPr="002644DE">
        <w:rPr>
          <w:rFonts w:ascii="標楷體" w:eastAsia="標楷體" w:hAnsi="標楷體" w:hint="eastAsia"/>
          <w:color w:val="FF0000"/>
          <w:sz w:val="28"/>
          <w:szCs w:val="28"/>
        </w:rPr>
        <w:t>隊犯規不罰球</w:t>
      </w:r>
      <w:r w:rsidRPr="002644DE">
        <w:rPr>
          <w:rFonts w:ascii="標楷體" w:eastAsia="標楷體" w:hAnsi="標楷體" w:hint="eastAsia"/>
          <w:color w:val="FF0000"/>
          <w:sz w:val="28"/>
          <w:szCs w:val="28"/>
        </w:rPr>
        <w:t>，</w:t>
      </w:r>
      <w:r w:rsidR="003861CA" w:rsidRPr="002644DE">
        <w:rPr>
          <w:rFonts w:ascii="標楷體" w:eastAsia="標楷體" w:hAnsi="標楷體" w:hint="eastAsia"/>
          <w:color w:val="FF0000"/>
          <w:sz w:val="28"/>
          <w:szCs w:val="28"/>
        </w:rPr>
        <w:t>決勝期之犯規累計於第四節。</w:t>
      </w:r>
    </w:p>
    <w:p w:rsidR="0075287D" w:rsidRDefault="00C06DD9" w:rsidP="007A3BA4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8</w:t>
      </w:r>
      <w:r w:rsidR="003861CA" w:rsidRPr="003861CA">
        <w:rPr>
          <w:rFonts w:ascii="標楷體" w:eastAsia="標楷體" w:hAnsi="標楷體" w:hint="eastAsia"/>
          <w:sz w:val="28"/>
          <w:szCs w:val="28"/>
        </w:rPr>
        <w:t>、比賽球隊應於規定時間 30 分鐘前向記錄台報到，並辦理出場球</w:t>
      </w:r>
    </w:p>
    <w:p w:rsidR="003861CA" w:rsidRDefault="0075287D" w:rsidP="007A3BA4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3861CA" w:rsidRPr="003861CA">
        <w:rPr>
          <w:rFonts w:ascii="標楷體" w:eastAsia="標楷體" w:hAnsi="標楷體" w:hint="eastAsia"/>
          <w:sz w:val="28"/>
          <w:szCs w:val="28"/>
        </w:rPr>
        <w:t>員登記。</w:t>
      </w:r>
    </w:p>
    <w:p w:rsidR="00116442" w:rsidRDefault="00C06DD9" w:rsidP="007A3BA4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9</w:t>
      </w:r>
      <w:r w:rsidR="003861CA" w:rsidRPr="003861CA">
        <w:rPr>
          <w:rFonts w:ascii="標楷體" w:eastAsia="標楷體" w:hAnsi="標楷體" w:hint="eastAsia"/>
          <w:sz w:val="28"/>
          <w:szCs w:val="28"/>
        </w:rPr>
        <w:t>、賽程表中，隊名在前者穿淺色球衣，坐於記錄台面向球場之左邊；</w:t>
      </w:r>
    </w:p>
    <w:p w:rsidR="00116442" w:rsidRDefault="003861CA" w:rsidP="00116442">
      <w:pPr>
        <w:spacing w:line="0" w:lineRule="atLeast"/>
        <w:ind w:firstLineChars="100" w:firstLine="280"/>
        <w:rPr>
          <w:rFonts w:ascii="標楷體" w:eastAsia="標楷體" w:hAnsi="標楷體"/>
          <w:sz w:val="28"/>
          <w:szCs w:val="28"/>
        </w:rPr>
      </w:pPr>
      <w:r w:rsidRPr="003861CA">
        <w:rPr>
          <w:rFonts w:ascii="標楷體" w:eastAsia="標楷體" w:hAnsi="標楷體" w:hint="eastAsia"/>
          <w:sz w:val="28"/>
          <w:szCs w:val="28"/>
        </w:rPr>
        <w:t>隊名在後者穿深色球衣，坐於記錄台面向球場之右邊。未依規定</w:t>
      </w:r>
    </w:p>
    <w:p w:rsidR="00116442" w:rsidRDefault="003861CA" w:rsidP="00116442">
      <w:pPr>
        <w:spacing w:line="0" w:lineRule="atLeast"/>
        <w:ind w:firstLineChars="100" w:firstLine="280"/>
        <w:rPr>
          <w:rFonts w:ascii="標楷體" w:eastAsia="標楷體" w:hAnsi="標楷體"/>
          <w:sz w:val="28"/>
          <w:szCs w:val="28"/>
        </w:rPr>
      </w:pPr>
      <w:r w:rsidRPr="003861CA">
        <w:rPr>
          <w:rFonts w:ascii="標楷體" w:eastAsia="標楷體" w:hAnsi="標楷體" w:hint="eastAsia"/>
          <w:sz w:val="28"/>
          <w:szCs w:val="28"/>
        </w:rPr>
        <w:t>者，大會得要求該隊穿著大會準備之號碼衣及 T 恤，或取消其該</w:t>
      </w:r>
    </w:p>
    <w:p w:rsidR="003861CA" w:rsidRDefault="003861CA" w:rsidP="00116442">
      <w:pPr>
        <w:spacing w:line="0" w:lineRule="atLeast"/>
        <w:ind w:firstLineChars="100" w:firstLine="280"/>
        <w:rPr>
          <w:rFonts w:ascii="標楷體" w:eastAsia="標楷體" w:hAnsi="標楷體"/>
          <w:sz w:val="28"/>
          <w:szCs w:val="28"/>
        </w:rPr>
      </w:pPr>
      <w:r w:rsidRPr="003861CA">
        <w:rPr>
          <w:rFonts w:ascii="標楷體" w:eastAsia="標楷體" w:hAnsi="標楷體" w:hint="eastAsia"/>
          <w:sz w:val="28"/>
          <w:szCs w:val="28"/>
        </w:rPr>
        <w:t>場比賽資格，不得異議。</w:t>
      </w:r>
    </w:p>
    <w:p w:rsidR="00C06DD9" w:rsidRDefault="003861CA" w:rsidP="007A3BA4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3861CA">
        <w:rPr>
          <w:rFonts w:ascii="標楷體" w:eastAsia="標楷體" w:hAnsi="標楷體" w:hint="eastAsia"/>
          <w:sz w:val="28"/>
          <w:szCs w:val="28"/>
        </w:rPr>
        <w:t>1</w:t>
      </w:r>
      <w:r w:rsidR="00C06DD9">
        <w:rPr>
          <w:rFonts w:ascii="標楷體" w:eastAsia="標楷體" w:hAnsi="標楷體" w:hint="eastAsia"/>
          <w:sz w:val="28"/>
          <w:szCs w:val="28"/>
        </w:rPr>
        <w:t>0</w:t>
      </w:r>
      <w:r w:rsidRPr="003861CA">
        <w:rPr>
          <w:rFonts w:ascii="標楷體" w:eastAsia="標楷體" w:hAnsi="標楷體" w:hint="eastAsia"/>
          <w:sz w:val="28"/>
          <w:szCs w:val="28"/>
        </w:rPr>
        <w:t>、男女生球員皆可穿著 T 恤式之有袖球衣，可使用的號碼是 0，</w:t>
      </w:r>
    </w:p>
    <w:p w:rsidR="003861CA" w:rsidRDefault="00C06DD9" w:rsidP="007A3BA4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3861CA" w:rsidRPr="003861CA">
        <w:rPr>
          <w:rFonts w:ascii="標楷體" w:eastAsia="標楷體" w:hAnsi="標楷體" w:hint="eastAsia"/>
          <w:sz w:val="28"/>
          <w:szCs w:val="28"/>
        </w:rPr>
        <w:t>00 及 1-99。</w:t>
      </w:r>
    </w:p>
    <w:p w:rsidR="00C06DD9" w:rsidRDefault="003861CA" w:rsidP="007A3BA4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3861CA">
        <w:rPr>
          <w:rFonts w:ascii="標楷體" w:eastAsia="標楷體" w:hAnsi="標楷體" w:hint="eastAsia"/>
          <w:sz w:val="28"/>
          <w:szCs w:val="28"/>
        </w:rPr>
        <w:t>1</w:t>
      </w:r>
      <w:r w:rsidR="00C06DD9">
        <w:rPr>
          <w:rFonts w:ascii="標楷體" w:eastAsia="標楷體" w:hAnsi="標楷體" w:hint="eastAsia"/>
          <w:sz w:val="28"/>
          <w:szCs w:val="28"/>
        </w:rPr>
        <w:t>1</w:t>
      </w:r>
      <w:r w:rsidRPr="003861CA">
        <w:rPr>
          <w:rFonts w:ascii="標楷體" w:eastAsia="標楷體" w:hAnsi="標楷體" w:hint="eastAsia"/>
          <w:sz w:val="28"/>
          <w:szCs w:val="28"/>
        </w:rPr>
        <w:t xml:space="preserve">、 </w:t>
      </w:r>
      <w:proofErr w:type="gramStart"/>
      <w:r w:rsidRPr="003861CA">
        <w:rPr>
          <w:rFonts w:ascii="標楷體" w:eastAsia="標楷體" w:hAnsi="標楷體" w:hint="eastAsia"/>
          <w:sz w:val="28"/>
          <w:szCs w:val="28"/>
        </w:rPr>
        <w:t>除隊職員</w:t>
      </w:r>
      <w:proofErr w:type="gramEnd"/>
      <w:r w:rsidRPr="003861CA">
        <w:rPr>
          <w:rFonts w:ascii="標楷體" w:eastAsia="標楷體" w:hAnsi="標楷體" w:hint="eastAsia"/>
          <w:sz w:val="28"/>
          <w:szCs w:val="28"/>
        </w:rPr>
        <w:t>外其他人員不得進入</w:t>
      </w:r>
      <w:proofErr w:type="gramStart"/>
      <w:r w:rsidRPr="003861CA">
        <w:rPr>
          <w:rFonts w:ascii="標楷體" w:eastAsia="標楷體" w:hAnsi="標楷體" w:hint="eastAsia"/>
          <w:sz w:val="28"/>
          <w:szCs w:val="28"/>
        </w:rPr>
        <w:t>球隊席區</w:t>
      </w:r>
      <w:proofErr w:type="gramEnd"/>
      <w:r w:rsidRPr="003861CA">
        <w:rPr>
          <w:rFonts w:ascii="標楷體" w:eastAsia="標楷體" w:hAnsi="標楷體" w:hint="eastAsia"/>
          <w:sz w:val="28"/>
          <w:szCs w:val="28"/>
        </w:rPr>
        <w:t>，各校長官請至貴賓席；</w:t>
      </w:r>
    </w:p>
    <w:p w:rsidR="003861CA" w:rsidRDefault="00C06DD9" w:rsidP="007A3BA4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3861CA" w:rsidRPr="003861CA">
        <w:rPr>
          <w:rFonts w:ascii="標楷體" w:eastAsia="標楷體" w:hAnsi="標楷體" w:hint="eastAsia"/>
          <w:sz w:val="28"/>
          <w:szCs w:val="28"/>
        </w:rPr>
        <w:t>家長請至觀眾席。</w:t>
      </w:r>
    </w:p>
    <w:p w:rsidR="003861CA" w:rsidRPr="002644DE" w:rsidRDefault="003861CA" w:rsidP="007A3BA4">
      <w:pPr>
        <w:spacing w:line="0" w:lineRule="atLeast"/>
        <w:rPr>
          <w:rFonts w:ascii="標楷體" w:eastAsia="標楷體" w:hAnsi="標楷體"/>
          <w:color w:val="FF0000"/>
          <w:sz w:val="28"/>
          <w:szCs w:val="28"/>
        </w:rPr>
      </w:pPr>
      <w:r w:rsidRPr="002644DE">
        <w:rPr>
          <w:rFonts w:ascii="標楷體" w:eastAsia="標楷體" w:hAnsi="標楷體" w:hint="eastAsia"/>
          <w:color w:val="FF0000"/>
          <w:sz w:val="28"/>
          <w:szCs w:val="28"/>
        </w:rPr>
        <w:t>1</w:t>
      </w:r>
      <w:r w:rsidR="00C06DD9" w:rsidRPr="002644DE">
        <w:rPr>
          <w:rFonts w:ascii="標楷體" w:eastAsia="標楷體" w:hAnsi="標楷體" w:hint="eastAsia"/>
          <w:color w:val="FF0000"/>
          <w:sz w:val="28"/>
          <w:szCs w:val="28"/>
        </w:rPr>
        <w:t>2</w:t>
      </w:r>
      <w:r w:rsidRPr="002644DE">
        <w:rPr>
          <w:rFonts w:ascii="標楷體" w:eastAsia="標楷體" w:hAnsi="標楷體" w:hint="eastAsia"/>
          <w:color w:val="FF0000"/>
          <w:sz w:val="28"/>
          <w:szCs w:val="28"/>
        </w:rPr>
        <w:t>、其餘依照最新國際籃球規則</w:t>
      </w:r>
      <w:r w:rsidR="00B40E98" w:rsidRPr="002644DE">
        <w:rPr>
          <w:rFonts w:ascii="標楷體" w:eastAsia="標楷體" w:hAnsi="標楷體" w:hint="eastAsia"/>
          <w:color w:val="FF0000"/>
          <w:sz w:val="28"/>
          <w:szCs w:val="28"/>
        </w:rPr>
        <w:t>(三分球，進算加罰)。</w:t>
      </w:r>
    </w:p>
    <w:p w:rsidR="00B7739C" w:rsidRDefault="00932609" w:rsidP="00E747D0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</w:t>
      </w:r>
      <w:r w:rsidR="002C7925">
        <w:rPr>
          <w:rFonts w:ascii="標楷體" w:eastAsia="標楷體" w:hAnsi="標楷體" w:hint="eastAsia"/>
          <w:sz w:val="28"/>
          <w:szCs w:val="28"/>
        </w:rPr>
        <w:t>3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="00B7739C">
        <w:rPr>
          <w:rFonts w:ascii="標楷體" w:eastAsia="標楷體" w:hAnsi="標楷體" w:hint="eastAsia"/>
          <w:sz w:val="28"/>
          <w:szCs w:val="28"/>
        </w:rPr>
        <w:t>場地之參考依據</w:t>
      </w:r>
    </w:p>
    <w:p w:rsidR="00E747D0" w:rsidRDefault="00B7739C" w:rsidP="00E747D0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E747D0">
        <w:rPr>
          <w:rFonts w:ascii="標楷體" w:eastAsia="標楷體" w:hAnsi="標楷體" w:hint="eastAsia"/>
          <w:sz w:val="28"/>
          <w:szCs w:val="28"/>
        </w:rPr>
        <w:t>國小籃球場地:28*15、26*14、24*13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E747D0" w:rsidRDefault="00B7739C" w:rsidP="00E747D0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E747D0">
        <w:rPr>
          <w:rFonts w:ascii="標楷體" w:eastAsia="標楷體" w:hAnsi="標楷體" w:hint="eastAsia"/>
          <w:sz w:val="28"/>
          <w:szCs w:val="28"/>
        </w:rPr>
        <w:t>籃板在地面</w:t>
      </w:r>
      <w:proofErr w:type="gramStart"/>
      <w:r w:rsidR="00E747D0">
        <w:rPr>
          <w:rFonts w:ascii="標楷體" w:eastAsia="標楷體" w:hAnsi="標楷體" w:hint="eastAsia"/>
          <w:sz w:val="28"/>
          <w:szCs w:val="28"/>
        </w:rPr>
        <w:t>之鉛垂點</w:t>
      </w:r>
      <w:proofErr w:type="gramEnd"/>
      <w:r w:rsidR="00E747D0">
        <w:rPr>
          <w:rFonts w:ascii="標楷體" w:eastAsia="標楷體" w:hAnsi="標楷體" w:hint="eastAsia"/>
          <w:sz w:val="28"/>
          <w:szCs w:val="28"/>
        </w:rPr>
        <w:t>距離底線1.2公尺</w:t>
      </w:r>
    </w:p>
    <w:p w:rsidR="00B7739C" w:rsidRPr="00B7739C" w:rsidRDefault="00B7739C" w:rsidP="00B7739C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E747D0" w:rsidRPr="00083EEA">
        <w:rPr>
          <w:rFonts w:ascii="標楷體" w:eastAsia="標楷體" w:hAnsi="標楷體" w:hint="eastAsia"/>
          <w:sz w:val="28"/>
          <w:szCs w:val="28"/>
        </w:rPr>
        <w:t>罰球線距離</w:t>
      </w:r>
      <w:r w:rsidR="00E747D0">
        <w:rPr>
          <w:rFonts w:ascii="標楷體" w:eastAsia="標楷體" w:hAnsi="標楷體" w:hint="eastAsia"/>
          <w:sz w:val="28"/>
          <w:szCs w:val="28"/>
        </w:rPr>
        <w:t>底線</w:t>
      </w:r>
      <w:r w:rsidR="00E747D0" w:rsidRPr="00083EEA">
        <w:rPr>
          <w:rFonts w:ascii="標楷體" w:eastAsia="標楷體" w:hAnsi="標楷體" w:hint="eastAsia"/>
          <w:sz w:val="28"/>
          <w:szCs w:val="28"/>
        </w:rPr>
        <w:t>4</w:t>
      </w:r>
      <w:r w:rsidR="00E747D0">
        <w:rPr>
          <w:rFonts w:ascii="標楷體" w:eastAsia="標楷體" w:hAnsi="標楷體" w:hint="eastAsia"/>
          <w:sz w:val="28"/>
          <w:szCs w:val="28"/>
        </w:rPr>
        <w:t>.85</w:t>
      </w:r>
      <w:r w:rsidR="00E747D0" w:rsidRPr="00083EEA">
        <w:rPr>
          <w:rFonts w:ascii="標楷體" w:eastAsia="標楷體" w:hAnsi="標楷體" w:hint="eastAsia"/>
          <w:sz w:val="28"/>
          <w:szCs w:val="28"/>
        </w:rPr>
        <w:t>公尺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B7739C">
        <w:rPr>
          <w:rFonts w:ascii="標楷體" w:eastAsia="標楷體" w:hAnsi="標楷體" w:hint="eastAsia"/>
          <w:sz w:val="28"/>
          <w:szCs w:val="28"/>
        </w:rPr>
        <w:t>三分線距離底線8.325公尺</w:t>
      </w:r>
    </w:p>
    <w:p w:rsidR="00932609" w:rsidRPr="00B7739C" w:rsidRDefault="002C7925" w:rsidP="00B40E98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14</w:t>
      </w:r>
      <w:r w:rsidR="00B7739C" w:rsidRPr="00083EEA">
        <w:rPr>
          <w:rFonts w:ascii="標楷體" w:eastAsia="標楷體" w:hAnsi="標楷體" w:hint="eastAsia"/>
          <w:sz w:val="28"/>
          <w:szCs w:val="28"/>
        </w:rPr>
        <w:t>、</w:t>
      </w:r>
      <w:r w:rsidR="00B40E98">
        <w:rPr>
          <w:rFonts w:ascii="標楷體" w:eastAsia="標楷體" w:hAnsi="標楷體" w:hint="eastAsia"/>
          <w:sz w:val="28"/>
          <w:szCs w:val="28"/>
        </w:rPr>
        <w:t>本次比賽用球使用Molten  GR5D。</w:t>
      </w:r>
    </w:p>
    <w:sectPr w:rsidR="00932609" w:rsidRPr="00B7739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03F3" w:rsidRDefault="003503F3" w:rsidP="003503F3">
      <w:r>
        <w:separator/>
      </w:r>
    </w:p>
  </w:endnote>
  <w:endnote w:type="continuationSeparator" w:id="0">
    <w:p w:rsidR="003503F3" w:rsidRDefault="003503F3" w:rsidP="00350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03F3" w:rsidRDefault="003503F3" w:rsidP="003503F3">
      <w:r>
        <w:separator/>
      </w:r>
    </w:p>
  </w:footnote>
  <w:footnote w:type="continuationSeparator" w:id="0">
    <w:p w:rsidR="003503F3" w:rsidRDefault="003503F3" w:rsidP="003503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7996"/>
    <w:rsid w:val="00083EEA"/>
    <w:rsid w:val="000E7289"/>
    <w:rsid w:val="00114B6E"/>
    <w:rsid w:val="00116442"/>
    <w:rsid w:val="001A0DC9"/>
    <w:rsid w:val="002644DE"/>
    <w:rsid w:val="002C7925"/>
    <w:rsid w:val="003503F3"/>
    <w:rsid w:val="003861CA"/>
    <w:rsid w:val="004D6EF6"/>
    <w:rsid w:val="00610BA3"/>
    <w:rsid w:val="00661C35"/>
    <w:rsid w:val="006C71EB"/>
    <w:rsid w:val="00702171"/>
    <w:rsid w:val="0075287D"/>
    <w:rsid w:val="007A3BA4"/>
    <w:rsid w:val="0086510C"/>
    <w:rsid w:val="00932609"/>
    <w:rsid w:val="0096331E"/>
    <w:rsid w:val="00975753"/>
    <w:rsid w:val="009A3CEA"/>
    <w:rsid w:val="00A358AE"/>
    <w:rsid w:val="00B34824"/>
    <w:rsid w:val="00B40E98"/>
    <w:rsid w:val="00B7739C"/>
    <w:rsid w:val="00BC5532"/>
    <w:rsid w:val="00C06DD9"/>
    <w:rsid w:val="00DC7996"/>
    <w:rsid w:val="00E747D0"/>
    <w:rsid w:val="00EC6184"/>
    <w:rsid w:val="00FB7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3BA4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1A0DC9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1A0DC9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3503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3503F3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3503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3503F3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3BA4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1A0DC9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1A0DC9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3503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3503F3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3503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3503F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667</Characters>
  <Application>Microsoft Office Word</Application>
  <DocSecurity>0</DocSecurity>
  <Lines>5</Lines>
  <Paragraphs>1</Paragraphs>
  <ScaleCrop>false</ScaleCrop>
  <Company/>
  <LinksUpToDate>false</LinksUpToDate>
  <CharactersWithSpaces>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2016-03-16T02:23:00Z</cp:lastPrinted>
  <dcterms:created xsi:type="dcterms:W3CDTF">2016-03-29T05:17:00Z</dcterms:created>
  <dcterms:modified xsi:type="dcterms:W3CDTF">2016-04-22T03:02:00Z</dcterms:modified>
</cp:coreProperties>
</file>